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71" w:rsidRPr="00550671" w:rsidRDefault="00550671" w:rsidP="00550671">
      <w:pPr>
        <w:keepNext/>
        <w:spacing w:before="240" w:after="120"/>
        <w:ind w:left="992" w:hanging="992"/>
        <w:outlineLvl w:val="2"/>
        <w:rPr>
          <w:rFonts w:ascii="Times New Roman" w:eastAsia="Times New Roman" w:hAnsi="Times New Roman" w:cs="Times New Roman"/>
          <w:b/>
          <w:bCs/>
          <w:smallCaps/>
          <w:w w:val="130"/>
          <w:sz w:val="32"/>
          <w:szCs w:val="20"/>
          <w:lang w:val="en-GB" w:eastAsia="en-GB"/>
          <w14:shadow w14:blurRad="50800" w14:dist="38100" w14:dir="2700000" w14:sx="100000" w14:sy="100000" w14:kx="0" w14:ky="0" w14:algn="tl">
            <w14:srgbClr w14:val="000000">
              <w14:alpha w14:val="60000"/>
            </w14:srgbClr>
          </w14:shadow>
        </w:rPr>
      </w:pPr>
      <w:bookmarkStart w:id="0" w:name="_Toc167597384"/>
      <w:bookmarkStart w:id="1" w:name="_Toc205776017"/>
      <w:bookmarkStart w:id="2" w:name="_Toc207700439"/>
      <w:bookmarkStart w:id="3" w:name="_Toc294186858"/>
      <w:bookmarkStart w:id="4" w:name="_GoBack"/>
      <w:bookmarkEnd w:id="4"/>
      <w:r w:rsidRPr="00550671">
        <w:rPr>
          <w:rFonts w:ascii="Times New Roman" w:eastAsia="Times New Roman" w:hAnsi="Times New Roman" w:cs="Times New Roman"/>
          <w:b/>
          <w:bCs/>
          <w:smallCaps/>
          <w:w w:val="130"/>
          <w:sz w:val="32"/>
          <w:szCs w:val="20"/>
          <w:lang w:val="en-GB" w:eastAsia="en-GB"/>
          <w14:shadow w14:blurRad="50800" w14:dist="38100" w14:dir="2700000" w14:sx="100000" w14:sy="100000" w14:kx="0" w14:ky="0" w14:algn="tl">
            <w14:srgbClr w14:val="000000">
              <w14:alpha w14:val="60000"/>
            </w14:srgbClr>
          </w14:shadow>
        </w:rPr>
        <w:t>Geographical breakdown</w:t>
      </w:r>
      <w:bookmarkEnd w:id="0"/>
      <w:bookmarkEnd w:id="1"/>
      <w:bookmarkEnd w:id="2"/>
      <w:bookmarkEnd w:id="3"/>
    </w:p>
    <w:p w:rsidR="00550671" w:rsidRPr="00550671" w:rsidRDefault="00550671" w:rsidP="00550671">
      <w:pPr>
        <w:spacing w:after="120"/>
        <w:jc w:val="both"/>
        <w:rPr>
          <w:rFonts w:ascii="Times New Roman" w:eastAsia="Times New Roman" w:hAnsi="Times New Roman" w:cs="Times New Roman"/>
          <w:lang w:val="en-GB" w:eastAsia="en-GB"/>
        </w:rPr>
      </w:pPr>
      <w:r w:rsidRPr="00550671">
        <w:rPr>
          <w:rFonts w:ascii="Times New Roman" w:eastAsia="Times New Roman" w:hAnsi="Times New Roman" w:cs="Times New Roman"/>
          <w:lang w:val="en-GB" w:eastAsia="en-GB"/>
        </w:rPr>
        <w:t>The two levels of geographic</w:t>
      </w:r>
      <w:r>
        <w:rPr>
          <w:rFonts w:ascii="Times New Roman" w:eastAsia="Times New Roman" w:hAnsi="Times New Roman" w:cs="Times New Roman"/>
          <w:lang w:val="en-GB" w:eastAsia="en-GB"/>
        </w:rPr>
        <w:t>al breakdown requested in Outward FATS</w:t>
      </w:r>
      <w:r w:rsidRPr="00550671">
        <w:rPr>
          <w:rFonts w:ascii="Times New Roman" w:eastAsia="Times New Roman" w:hAnsi="Times New Roman" w:cs="Times New Roman"/>
          <w:lang w:val="en-GB" w:eastAsia="en-GB"/>
        </w:rPr>
        <w:t xml:space="preserve"> are presented in the following table. The country codes are the official ISO 3166-1 codes</w:t>
      </w:r>
      <w:r w:rsidRPr="00550671">
        <w:rPr>
          <w:rFonts w:ascii="Times New Roman" w:eastAsia="Times New Roman" w:hAnsi="Times New Roman" w:cs="Times New Roman"/>
          <w:vertAlign w:val="superscript"/>
          <w:lang w:val="en-GB" w:eastAsia="en-GB"/>
        </w:rPr>
        <w:footnoteReference w:id="1"/>
      </w:r>
      <w:r w:rsidRPr="00550671">
        <w:rPr>
          <w:rFonts w:ascii="Times New Roman" w:eastAsia="Times New Roman" w:hAnsi="Times New Roman" w:cs="Times New Roman"/>
          <w:lang w:val="en-GB" w:eastAsia="en-GB"/>
        </w:rPr>
        <w:t xml:space="preserve"> (except for ag</w:t>
      </w:r>
      <w:r>
        <w:rPr>
          <w:rFonts w:ascii="Times New Roman" w:eastAsia="Times New Roman" w:hAnsi="Times New Roman" w:cs="Times New Roman"/>
          <w:lang w:val="en-GB" w:eastAsia="en-GB"/>
        </w:rPr>
        <w:t xml:space="preserve">gregates) and the same as in </w:t>
      </w:r>
      <w:r w:rsidRPr="00550671">
        <w:rPr>
          <w:rFonts w:ascii="Times New Roman" w:eastAsia="Times New Roman" w:hAnsi="Times New Roman" w:cs="Times New Roman"/>
          <w:lang w:val="en-GB" w:eastAsia="en-GB"/>
        </w:rPr>
        <w:t>Balance of Payments</w:t>
      </w:r>
      <w:r>
        <w:rPr>
          <w:rFonts w:ascii="Times New Roman" w:eastAsia="Times New Roman" w:hAnsi="Times New Roman" w:cs="Times New Roman"/>
          <w:lang w:val="en-GB" w:eastAsia="en-GB"/>
        </w:rPr>
        <w:t xml:space="preserve"> and</w:t>
      </w:r>
      <w:r w:rsidRPr="00550671">
        <w:rPr>
          <w:rFonts w:ascii="Times New Roman" w:eastAsia="Times New Roman" w:hAnsi="Times New Roman" w:cs="Times New Roman"/>
          <w:lang w:val="en-GB" w:eastAsia="en-GB"/>
        </w:rPr>
        <w:t xml:space="preserve"> covers all ind</w:t>
      </w:r>
      <w:r w:rsidR="005678B9">
        <w:rPr>
          <w:rFonts w:ascii="Times New Roman" w:eastAsia="Times New Roman" w:hAnsi="Times New Roman" w:cs="Times New Roman"/>
          <w:lang w:val="en-GB" w:eastAsia="en-GB"/>
        </w:rPr>
        <w:t>ividual countries of the world.</w:t>
      </w:r>
    </w:p>
    <w:p w:rsidR="00550671" w:rsidRPr="00550671" w:rsidRDefault="00550671" w:rsidP="00550671">
      <w:pPr>
        <w:spacing w:after="120"/>
        <w:jc w:val="center"/>
        <w:rPr>
          <w:rFonts w:ascii="Times New Roman" w:eastAsia="Times New Roman" w:hAnsi="Times New Roman" w:cs="Times New Roman"/>
          <w:b/>
          <w:lang w:val="en-GB" w:eastAsia="en-GB"/>
        </w:rPr>
      </w:pPr>
      <w:r w:rsidRPr="00550671">
        <w:rPr>
          <w:rFonts w:ascii="Times New Roman" w:eastAsia="Times New Roman" w:hAnsi="Times New Roman" w:cs="Times New Roman"/>
          <w:lang w:val="en-GB" w:eastAsia="en-GB"/>
        </w:rPr>
        <w:t xml:space="preserve">Table II.3 </w:t>
      </w:r>
      <w:r w:rsidRPr="00550671">
        <w:rPr>
          <w:rFonts w:ascii="Times New Roman" w:eastAsia="Times New Roman" w:hAnsi="Times New Roman" w:cs="Times New Roman"/>
          <w:b/>
          <w:lang w:val="en-GB" w:eastAsia="en-GB"/>
        </w:rPr>
        <w:t>Levels of geographical breakdown and codes requested</w:t>
      </w:r>
      <w:r w:rsidRPr="00550671">
        <w:rPr>
          <w:rFonts w:ascii="Times New Roman" w:eastAsia="Times New Roman" w:hAnsi="Times New Roman" w:cs="Times New Roman"/>
          <w:b/>
          <w:vertAlign w:val="superscript"/>
          <w:lang w:val="en-GB" w:eastAsia="en-GB"/>
        </w:rPr>
        <w:footnoteReference w:id="2"/>
      </w:r>
    </w:p>
    <w:tbl>
      <w:tblPr>
        <w:tblW w:w="55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5"/>
        <w:gridCol w:w="900"/>
      </w:tblGrid>
      <w:tr w:rsidR="005678B9" w:rsidRPr="00550671" w:rsidTr="005678B9">
        <w:trPr>
          <w:tblHeader/>
        </w:trPr>
        <w:tc>
          <w:tcPr>
            <w:tcW w:w="4685" w:type="dxa"/>
            <w:tcBorders>
              <w:top w:val="single" w:sz="4" w:space="0" w:color="auto"/>
              <w:left w:val="single" w:sz="4" w:space="0" w:color="auto"/>
              <w:bottom w:val="single" w:sz="4" w:space="0" w:color="auto"/>
              <w:right w:val="single" w:sz="4" w:space="0" w:color="auto"/>
            </w:tcBorders>
            <w:shd w:val="clear" w:color="auto" w:fill="B3B3B3"/>
          </w:tcPr>
          <w:p w:rsidR="005678B9" w:rsidRPr="00550671" w:rsidRDefault="005678B9" w:rsidP="00550671">
            <w:pPr>
              <w:rPr>
                <w:rFonts w:ascii="Times New Roman" w:eastAsia="Times New Roman" w:hAnsi="Times New Roman" w:cs="Times New Roman"/>
                <w:b/>
                <w:sz w:val="20"/>
                <w:szCs w:val="24"/>
                <w:lang w:val="en-GB" w:eastAsia="en-GB"/>
              </w:rPr>
            </w:pPr>
            <w:r>
              <w:rPr>
                <w:rFonts w:ascii="Times New Roman" w:eastAsia="Times New Roman" w:hAnsi="Times New Roman" w:cs="Times New Roman"/>
                <w:b/>
                <w:sz w:val="20"/>
                <w:szCs w:val="24"/>
                <w:lang w:val="en-GB" w:eastAsia="en-GB"/>
              </w:rPr>
              <w:t>Country</w:t>
            </w:r>
          </w:p>
        </w:tc>
        <w:tc>
          <w:tcPr>
            <w:tcW w:w="900" w:type="dxa"/>
            <w:tcBorders>
              <w:top w:val="single" w:sz="4" w:space="0" w:color="auto"/>
              <w:left w:val="nil"/>
              <w:bottom w:val="single" w:sz="4" w:space="0" w:color="auto"/>
              <w:right w:val="single" w:sz="4" w:space="0" w:color="auto"/>
            </w:tcBorders>
            <w:shd w:val="clear" w:color="auto" w:fill="B3B3B3"/>
          </w:tcPr>
          <w:p w:rsidR="005678B9" w:rsidRPr="00550671" w:rsidRDefault="005678B9" w:rsidP="00550671">
            <w:pPr>
              <w:jc w:val="cente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CODE</w:t>
            </w:r>
          </w:p>
        </w:tc>
      </w:tr>
      <w:tr w:rsidR="005678B9" w:rsidRPr="00550671" w:rsidTr="005678B9">
        <w:tc>
          <w:tcPr>
            <w:tcW w:w="4685" w:type="dxa"/>
            <w:tcBorders>
              <w:top w:val="single" w:sz="4" w:space="0" w:color="auto"/>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World total (all entities including compiling country)</w:t>
            </w:r>
          </w:p>
        </w:tc>
        <w:tc>
          <w:tcPr>
            <w:tcW w:w="900" w:type="dxa"/>
            <w:tcBorders>
              <w:top w:val="single" w:sz="4" w:space="0" w:color="auto"/>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b/>
                <w:sz w:val="20"/>
                <w:szCs w:val="24"/>
                <w:lang w:val="en-GB" w:eastAsia="en-GB"/>
              </w:rPr>
              <w:t>A1</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Rest of the World (excluding compiling country)</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b/>
                <w:sz w:val="20"/>
                <w:szCs w:val="24"/>
                <w:lang w:val="en-GB" w:eastAsia="en-GB"/>
              </w:rPr>
              <w:t>Z9</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Controlled by the compiling country (nationally-controlled enterprises)</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b/>
                <w:sz w:val="20"/>
                <w:szCs w:val="24"/>
                <w:lang w:val="en-GB" w:eastAsia="en-GB"/>
              </w:rPr>
              <w:t>A2</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EU-27 (Intra EU-27) excluding compiling country</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b/>
                <w:sz w:val="20"/>
                <w:szCs w:val="24"/>
                <w:lang w:val="en-GB" w:eastAsia="en-GB"/>
              </w:rPr>
              <w:t>V1</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Equally-shared control of UCIs of more than 1 Member State</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Z7</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Extra EU-27</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V2</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Extra EU-27 not allocated</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Z8</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Offshore financial centres</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b/>
                <w:sz w:val="20"/>
                <w:szCs w:val="24"/>
                <w:lang w:val="en-GB" w:eastAsia="en-GB"/>
              </w:rPr>
              <w:t>C4</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Europe</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E1</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Africa</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E4</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America</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E7</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Asia</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F2</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Oceania and Polar regions</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b/>
                <w:i/>
                <w:sz w:val="20"/>
                <w:szCs w:val="24"/>
                <w:lang w:val="en-GB" w:eastAsia="en-GB"/>
              </w:rPr>
            </w:pPr>
            <w:r w:rsidRPr="00550671">
              <w:rPr>
                <w:rFonts w:ascii="Times New Roman" w:eastAsia="Times New Roman" w:hAnsi="Times New Roman" w:cs="Times New Roman"/>
                <w:b/>
                <w:i/>
                <w:sz w:val="20"/>
                <w:szCs w:val="20"/>
                <w:lang w:val="en-GB" w:eastAsia="en-GB"/>
              </w:rPr>
              <w:t>F7</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sz w:val="20"/>
                <w:szCs w:val="24"/>
                <w:lang w:val="en-GB" w:eastAsia="en-GB"/>
              </w:rPr>
              <w:t>Andorra</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sz w:val="20"/>
                <w:szCs w:val="24"/>
                <w:lang w:val="en-GB" w:eastAsia="en-GB"/>
              </w:rPr>
              <w:t>AD</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United Arab Emirates</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AE</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Afghanistan</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AF</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b/>
                <w:sz w:val="20"/>
                <w:szCs w:val="24"/>
                <w:lang w:val="en-GB" w:eastAsia="en-GB"/>
              </w:rPr>
            </w:pPr>
            <w:r w:rsidRPr="00550671">
              <w:rPr>
                <w:rFonts w:ascii="Times New Roman" w:eastAsia="Times New Roman" w:hAnsi="Times New Roman" w:cs="Times New Roman"/>
                <w:sz w:val="20"/>
                <w:szCs w:val="24"/>
                <w:lang w:val="en-GB" w:eastAsia="en-GB"/>
              </w:rPr>
              <w:t>Antigua and Barbuda</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AG</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Anguilla</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AI</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Albania</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smartTag w:uri="urn:schemas-microsoft-com:office:smarttags" w:element="place">
              <w:smartTag w:uri="urn:schemas-microsoft-com:office:smarttags" w:element="State">
                <w:r w:rsidRPr="00550671">
                  <w:rPr>
                    <w:rFonts w:ascii="Times New Roman" w:eastAsia="Times New Roman" w:hAnsi="Times New Roman" w:cs="Times New Roman"/>
                    <w:sz w:val="20"/>
                    <w:szCs w:val="24"/>
                    <w:lang w:val="en-GB" w:eastAsia="en-GB"/>
                  </w:rPr>
                  <w:t>AL</w:t>
                </w:r>
              </w:smartTag>
            </w:smartTag>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Armenia</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AM</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Netherlands Antilles (up to 2010 data)</w:t>
            </w:r>
            <w:r w:rsidRPr="00550671">
              <w:rPr>
                <w:rFonts w:ascii="Times New Roman" w:eastAsia="Times New Roman" w:hAnsi="Times New Roman" w:cs="Times New Roman"/>
                <w:color w:val="000000"/>
                <w:sz w:val="20"/>
                <w:szCs w:val="20"/>
                <w:vertAlign w:val="superscript"/>
                <w:lang w:val="en-GB" w:eastAsia="en-GB"/>
              </w:rPr>
              <w:footnoteReference w:id="3"/>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AN</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Angola</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AO</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Antarctica</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AQ</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Argentina</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AR</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American Samoa</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AS</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Austria</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AT</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Australia</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AU</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Aruba</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AW</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Azerbaijan</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AZ</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Bosnia and Herzegovina</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BA</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Barbados</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BB</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Bangladesh</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BD</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Belgium</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Burkina Faso</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BF</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Bulgaria</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BG</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Bahrain</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BH</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Burundi</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BI</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Benin</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BJ</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Bermuda</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BM</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Brunei Darussalam</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BN</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Bolivia</w:t>
            </w:r>
          </w:p>
        </w:tc>
        <w:tc>
          <w:tcPr>
            <w:tcW w:w="900" w:type="dxa"/>
            <w:tcBorders>
              <w:top w:val="nil"/>
              <w:left w:val="nil"/>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BO</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Bonaire, Saint Eustatius and </w:t>
            </w:r>
            <w:smartTag w:uri="urn:schemas-microsoft-com:office:smarttags" w:element="place">
              <w:r w:rsidRPr="00550671">
                <w:rPr>
                  <w:rFonts w:ascii="Times New Roman" w:eastAsia="Times New Roman" w:hAnsi="Times New Roman" w:cs="Times New Roman"/>
                  <w:sz w:val="20"/>
                  <w:szCs w:val="24"/>
                  <w:lang w:val="en-GB" w:eastAsia="en-GB"/>
                </w:rPr>
                <w:t>Saba</w:t>
              </w:r>
            </w:smartTag>
            <w:r w:rsidRPr="00550671">
              <w:rPr>
                <w:rFonts w:ascii="Times New Roman" w:eastAsia="Times New Roman" w:hAnsi="Times New Roman" w:cs="Times New Roman"/>
                <w:sz w:val="20"/>
                <w:szCs w:val="24"/>
                <w:lang w:val="en-GB" w:eastAsia="en-GB"/>
              </w:rPr>
              <w:t xml:space="preserve"> (from 2011 data)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bCs/>
                <w:color w:val="000000"/>
                <w:sz w:val="20"/>
                <w:szCs w:val="16"/>
                <w:lang w:val="en-GB" w:eastAsia="en-GB"/>
              </w:rPr>
              <w:t>BQ</w:t>
            </w:r>
          </w:p>
        </w:tc>
      </w:tr>
      <w:tr w:rsidR="005678B9" w:rsidRPr="00550671" w:rsidTr="005678B9">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lastRenderedPageBreak/>
              <w:t>Brazil</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BR</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Bahamas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BS</w:t>
            </w:r>
          </w:p>
        </w:tc>
      </w:tr>
      <w:tr w:rsidR="005678B9" w:rsidRPr="00550671" w:rsidTr="005678B9">
        <w:trPr>
          <w:trHeight w:val="237"/>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Bhutan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BT</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Bouvet Island</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BV</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Botswana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BW</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Belarus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BY</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Belize</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BZ</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Canada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CA</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Cocos (Keeling) </w:t>
            </w:r>
            <w:smartTag w:uri="urn:schemas-microsoft-com:office:smarttags" w:element="place">
              <w:r w:rsidRPr="00550671">
                <w:rPr>
                  <w:rFonts w:ascii="Times New Roman" w:eastAsia="Times New Roman" w:hAnsi="Times New Roman" w:cs="Times New Roman"/>
                  <w:sz w:val="20"/>
                  <w:szCs w:val="24"/>
                  <w:lang w:val="en-GB" w:eastAsia="en-GB"/>
                </w:rPr>
                <w:t>Islands</w:t>
              </w:r>
            </w:smartTag>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CC</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Congo, the Democratic Republic of</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CD</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Central African Republic</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CF</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Congo</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CG</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Switzerland</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CH</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Côte d’Ivoire</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CI</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Cook Islands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CK</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Chile</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CL</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Cameroon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CM</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China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CN</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Colombia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Costa Rica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CR</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Cuba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CU</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Cape Verde</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CV</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color w:val="000000"/>
                <w:sz w:val="20"/>
                <w:szCs w:val="16"/>
                <w:lang w:val="en-GB" w:eastAsia="en-GB"/>
              </w:rPr>
              <w:t>Curaçao (from 2011 data)</w:t>
            </w:r>
            <w:r w:rsidRPr="00550671">
              <w:rPr>
                <w:rFonts w:ascii="Times New Roman" w:eastAsia="Times New Roman" w:hAnsi="Times New Roman" w:cs="Times New Roman"/>
                <w:color w:val="000000"/>
                <w:sz w:val="20"/>
                <w:szCs w:val="16"/>
                <w:lang w:val="en-GB" w:eastAsia="en-GB"/>
              </w:rPr>
              <w:tab/>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color w:val="000000"/>
                <w:sz w:val="20"/>
                <w:szCs w:val="16"/>
                <w:lang w:val="en-GB" w:eastAsia="en-GB"/>
              </w:rPr>
              <w:t>CW</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Christmas Island</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CX</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Cyprus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CY</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Czech </w:t>
            </w:r>
            <w:smartTag w:uri="urn:schemas-microsoft-com:office:smarttags" w:element="PlaceType">
              <w:r w:rsidRPr="00550671">
                <w:rPr>
                  <w:rFonts w:ascii="Times New Roman" w:eastAsia="Times New Roman" w:hAnsi="Times New Roman" w:cs="Times New Roman"/>
                  <w:sz w:val="20"/>
                  <w:szCs w:val="24"/>
                  <w:lang w:val="en-GB" w:eastAsia="en-GB"/>
                </w:rPr>
                <w:t>Republic</w:t>
              </w:r>
            </w:smartTag>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CZ</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Germany</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DE</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Djibouti</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DJ</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Denmark</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DK</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Dominica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DM</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Dominican Republic</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DO</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Algeria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DZ</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Ecuador</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EC</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Estonia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EE</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Egypt</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EG</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Eritrea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ER</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Spain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ES</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Ethiopia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ET</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Finland</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FI</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Fiji</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FJ</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Falkland Islands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FK</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Micronesia, Federated States of</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FM</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Faroe Islands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FO</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France</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FR</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Gabon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GA</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Grenada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GD</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Georgia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GE</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Guernsey</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GG</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Ghana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GH</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Gibraltar</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GI</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Greenland</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GL</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Gambia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GM</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Guinea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GN</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Equatorial Guinea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GQ</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Greece</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GR</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South Georgia and the </w:t>
            </w:r>
            <w:smartTag w:uri="urn:schemas-microsoft-com:office:smarttags" w:element="place">
              <w:r w:rsidRPr="00550671">
                <w:rPr>
                  <w:rFonts w:ascii="Times New Roman" w:eastAsia="Times New Roman" w:hAnsi="Times New Roman" w:cs="Times New Roman"/>
                  <w:sz w:val="20"/>
                  <w:szCs w:val="24"/>
                  <w:lang w:val="en-GB" w:eastAsia="en-GB"/>
                </w:rPr>
                <w:t>South Sandwich Islands</w:t>
              </w:r>
            </w:smartTag>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GS</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Guatemala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GT</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Guam</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GU</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Guinea-Bissau</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GW</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lastRenderedPageBreak/>
              <w:t>Guyana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GY</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Hong Kong</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HK</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Heard Island and </w:t>
            </w:r>
            <w:smartTag w:uri="urn:schemas-microsoft-com:office:smarttags" w:element="place">
              <w:smartTag w:uri="urn:schemas-microsoft-com:office:smarttags" w:element="PlaceName">
                <w:r w:rsidRPr="00550671">
                  <w:rPr>
                    <w:rFonts w:ascii="Times New Roman" w:eastAsia="Times New Roman" w:hAnsi="Times New Roman" w:cs="Times New Roman"/>
                    <w:sz w:val="20"/>
                    <w:szCs w:val="24"/>
                    <w:lang w:val="en-GB" w:eastAsia="en-GB"/>
                  </w:rPr>
                  <w:t>McDonald</w:t>
                </w:r>
              </w:smartTag>
              <w:r w:rsidRPr="00550671">
                <w:rPr>
                  <w:rFonts w:ascii="Times New Roman" w:eastAsia="Times New Roman" w:hAnsi="Times New Roman" w:cs="Times New Roman"/>
                  <w:sz w:val="20"/>
                  <w:szCs w:val="24"/>
                  <w:lang w:val="en-GB" w:eastAsia="en-GB"/>
                </w:rPr>
                <w:t xml:space="preserve"> </w:t>
              </w:r>
              <w:smartTag w:uri="urn:schemas-microsoft-com:office:smarttags" w:element="PlaceType">
                <w:r w:rsidRPr="00550671">
                  <w:rPr>
                    <w:rFonts w:ascii="Times New Roman" w:eastAsia="Times New Roman" w:hAnsi="Times New Roman" w:cs="Times New Roman"/>
                    <w:sz w:val="20"/>
                    <w:szCs w:val="24"/>
                    <w:lang w:val="en-GB" w:eastAsia="en-GB"/>
                  </w:rPr>
                  <w:t>Islands</w:t>
                </w:r>
              </w:smartTag>
            </w:smartTag>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HM</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Honduras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HN</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Croatia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HR</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Haiti</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HT</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Hungary</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HU</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Indonesia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ID</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Ireland</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IE</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Israel</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IL</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Isle of Man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IM</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India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IN</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British Indian Ocean Territory</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IO</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Iraq</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IQ</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Iran, Islamic Republic of</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IR</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Iceland</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IS</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Italy</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IT</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Jersey </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JE</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Jamaica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JM</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Jordan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JO</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Japan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JP</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Kenya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KE</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Kyrgyzstan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KG</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Cambodia (</w:t>
            </w:r>
            <w:smartTag w:uri="urn:schemas-microsoft-com:office:smarttags" w:element="place">
              <w:smartTag w:uri="urn:schemas-microsoft-com:office:smarttags" w:element="country-region">
                <w:r w:rsidRPr="00550671">
                  <w:rPr>
                    <w:rFonts w:ascii="Times New Roman" w:eastAsia="Times New Roman" w:hAnsi="Times New Roman" w:cs="Times New Roman"/>
                    <w:sz w:val="20"/>
                    <w:szCs w:val="24"/>
                    <w:lang w:val="en-GB" w:eastAsia="en-GB"/>
                  </w:rPr>
                  <w:t>Kampuchea</w:t>
                </w:r>
              </w:smartTag>
            </w:smartTag>
            <w:r w:rsidRPr="00550671">
              <w:rPr>
                <w:rFonts w:ascii="Times New Roman" w:eastAsia="Times New Roman" w:hAnsi="Times New Roman" w:cs="Times New Roman"/>
                <w:sz w:val="20"/>
                <w:szCs w:val="24"/>
                <w:lang w:val="en-GB" w:eastAsia="en-GB"/>
              </w:rPr>
              <w:t>)</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KH</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Kiribati</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KI</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Comoros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KM</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St Kitts and Nevis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KN</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Korea, Democratic People’s Republic of (</w:t>
            </w:r>
            <w:smartTag w:uri="urn:schemas-microsoft-com:office:smarttags" w:element="place">
              <w:smartTag w:uri="urn:schemas-microsoft-com:office:smarttags" w:element="country-region">
                <w:r w:rsidRPr="00550671">
                  <w:rPr>
                    <w:rFonts w:ascii="Times New Roman" w:eastAsia="Times New Roman" w:hAnsi="Times New Roman" w:cs="Times New Roman"/>
                    <w:sz w:val="20"/>
                    <w:szCs w:val="24"/>
                    <w:lang w:val="en-GB" w:eastAsia="en-GB"/>
                  </w:rPr>
                  <w:t>North Korea</w:t>
                </w:r>
              </w:smartTag>
            </w:smartTag>
            <w:r w:rsidRPr="00550671">
              <w:rPr>
                <w:rFonts w:ascii="Times New Roman" w:eastAsia="Times New Roman" w:hAnsi="Times New Roman" w:cs="Times New Roman"/>
                <w:sz w:val="20"/>
                <w:szCs w:val="24"/>
                <w:lang w:val="en-GB" w:eastAsia="en-GB"/>
              </w:rPr>
              <w:t>)</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KP</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Korea, Republic of (</w:t>
            </w:r>
            <w:smartTag w:uri="urn:schemas-microsoft-com:office:smarttags" w:element="place">
              <w:smartTag w:uri="urn:schemas-microsoft-com:office:smarttags" w:element="country-region">
                <w:r w:rsidRPr="00550671">
                  <w:rPr>
                    <w:rFonts w:ascii="Times New Roman" w:eastAsia="Times New Roman" w:hAnsi="Times New Roman" w:cs="Times New Roman"/>
                    <w:sz w:val="20"/>
                    <w:szCs w:val="24"/>
                    <w:lang w:val="en-GB" w:eastAsia="en-GB"/>
                  </w:rPr>
                  <w:t>South Korea</w:t>
                </w:r>
              </w:smartTag>
            </w:smartTag>
            <w:r w:rsidRPr="00550671">
              <w:rPr>
                <w:rFonts w:ascii="Times New Roman" w:eastAsia="Times New Roman" w:hAnsi="Times New Roman" w:cs="Times New Roman"/>
                <w:sz w:val="20"/>
                <w:szCs w:val="24"/>
                <w:lang w:val="en-GB" w:eastAsia="en-GB"/>
              </w:rPr>
              <w:t>)</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KR</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Kuwait</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KW</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Cayman Islands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KY</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Kazakhstan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KZ</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Lao People’s Democratic Republic</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LA</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Lebanon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LB</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Saint Lucia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LC</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Liechtenstein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LI</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Sri Lanka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LK</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Liberia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LR</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Lesotho</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LS</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Lithuania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LT</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Luxembourg</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LU</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Latvia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smartTag w:uri="urn:schemas-microsoft-com:office:smarttags" w:element="place">
              <w:smartTag w:uri="urn:schemas-microsoft-com:office:smarttags" w:element="City">
                <w:r w:rsidRPr="00550671">
                  <w:rPr>
                    <w:rFonts w:ascii="Times New Roman" w:eastAsia="Times New Roman" w:hAnsi="Times New Roman" w:cs="Times New Roman"/>
                    <w:sz w:val="20"/>
                    <w:szCs w:val="24"/>
                    <w:lang w:val="en-GB" w:eastAsia="en-GB"/>
                  </w:rPr>
                  <w:t>LV</w:t>
                </w:r>
              </w:smartTag>
            </w:smartTag>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Libyan Arab Jamahiriya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LY</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Morocco</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Moldova, Republic of</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MD</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Montenegro</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ME</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Madagascar</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MG</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Marshall Islands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MH</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Macedonia, the </w:t>
            </w:r>
            <w:smartTag w:uri="urn:schemas-microsoft-com:office:smarttags" w:element="place">
              <w:smartTag w:uri="urn:schemas-microsoft-com:office:smarttags" w:element="PlaceName">
                <w:r w:rsidRPr="00550671">
                  <w:rPr>
                    <w:rFonts w:ascii="Times New Roman" w:eastAsia="Times New Roman" w:hAnsi="Times New Roman" w:cs="Times New Roman"/>
                    <w:sz w:val="20"/>
                    <w:szCs w:val="24"/>
                    <w:lang w:val="en-GB" w:eastAsia="en-GB"/>
                  </w:rPr>
                  <w:t>Former</w:t>
                </w:r>
              </w:smartTag>
              <w:r w:rsidRPr="00550671">
                <w:rPr>
                  <w:rFonts w:ascii="Times New Roman" w:eastAsia="Times New Roman" w:hAnsi="Times New Roman" w:cs="Times New Roman"/>
                  <w:sz w:val="20"/>
                  <w:szCs w:val="24"/>
                  <w:lang w:val="en-GB" w:eastAsia="en-GB"/>
                </w:rPr>
                <w:t xml:space="preserve"> </w:t>
              </w:r>
              <w:smartTag w:uri="urn:schemas-microsoft-com:office:smarttags" w:element="PlaceName">
                <w:r w:rsidRPr="00550671">
                  <w:rPr>
                    <w:rFonts w:ascii="Times New Roman" w:eastAsia="Times New Roman" w:hAnsi="Times New Roman" w:cs="Times New Roman"/>
                    <w:sz w:val="20"/>
                    <w:szCs w:val="24"/>
                    <w:lang w:val="en-GB" w:eastAsia="en-GB"/>
                  </w:rPr>
                  <w:t>Yugoslav</w:t>
                </w:r>
              </w:smartTag>
              <w:r w:rsidRPr="00550671">
                <w:rPr>
                  <w:rFonts w:ascii="Times New Roman" w:eastAsia="Times New Roman" w:hAnsi="Times New Roman" w:cs="Times New Roman"/>
                  <w:sz w:val="20"/>
                  <w:szCs w:val="24"/>
                  <w:lang w:val="en-GB" w:eastAsia="en-GB"/>
                </w:rPr>
                <w:t xml:space="preserve"> </w:t>
              </w:r>
              <w:smartTag w:uri="urn:schemas-microsoft-com:office:smarttags" w:element="PlaceType">
                <w:r w:rsidRPr="00550671">
                  <w:rPr>
                    <w:rFonts w:ascii="Times New Roman" w:eastAsia="Times New Roman" w:hAnsi="Times New Roman" w:cs="Times New Roman"/>
                    <w:sz w:val="20"/>
                    <w:szCs w:val="24"/>
                    <w:lang w:val="en-GB" w:eastAsia="en-GB"/>
                  </w:rPr>
                  <w:t>Republic</w:t>
                </w:r>
              </w:smartTag>
            </w:smartTag>
            <w:r w:rsidRPr="00550671">
              <w:rPr>
                <w:rFonts w:ascii="Times New Roman" w:eastAsia="Times New Roman" w:hAnsi="Times New Roman" w:cs="Times New Roman"/>
                <w:sz w:val="20"/>
                <w:szCs w:val="24"/>
                <w:lang w:val="en-GB" w:eastAsia="en-GB"/>
              </w:rPr>
              <w:t xml:space="preserve"> of</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MK</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Mali</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ML</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Myanmar</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MM</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Mongolia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MN</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Macau</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Northern Mariana Islands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MP</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Mauritania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MR</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Montserrat</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MS</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Malta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MT</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Mauritius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MU</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Maldives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MV</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lastRenderedPageBreak/>
              <w:t>Malawi</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MW</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Mexico</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MX</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Malaysia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MY</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Mozambique</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MZ</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Namibia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NA</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New Caledonia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NC</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Niger</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NE</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Norfolk Island</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NF</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Nigeria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NG</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Nicaragua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NI</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Netherlands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NL</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Norway</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NO</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Nepal</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NP</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Nauru</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NR</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Niue</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NU</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New Zealand</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NZ</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Oman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smartTag w:uri="urn:schemas-microsoft-com:office:smarttags" w:element="place">
              <w:r w:rsidRPr="00550671">
                <w:rPr>
                  <w:rFonts w:ascii="Times New Roman" w:eastAsia="Times New Roman" w:hAnsi="Times New Roman" w:cs="Times New Roman"/>
                  <w:sz w:val="20"/>
                  <w:szCs w:val="24"/>
                  <w:lang w:val="en-GB" w:eastAsia="en-GB"/>
                </w:rPr>
                <w:t>OM</w:t>
              </w:r>
            </w:smartTag>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Panama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PA</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Peru</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PE</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French Polynesia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PF</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Papua New Guinea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PG</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Philippines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PH</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Pakistan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PK</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Poland</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PL</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Pitcairn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PN</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Palestinian </w:t>
            </w:r>
            <w:smartTag w:uri="urn:schemas-microsoft-com:office:smarttags" w:element="PlaceType">
              <w:r w:rsidRPr="00550671">
                <w:rPr>
                  <w:rFonts w:ascii="Times New Roman" w:eastAsia="Times New Roman" w:hAnsi="Times New Roman" w:cs="Times New Roman"/>
                  <w:sz w:val="20"/>
                  <w:szCs w:val="24"/>
                  <w:lang w:val="en-GB" w:eastAsia="en-GB"/>
                </w:rPr>
                <w:t>Territory</w:t>
              </w:r>
            </w:smartTag>
            <w:r w:rsidRPr="00550671">
              <w:rPr>
                <w:rFonts w:ascii="Times New Roman" w:eastAsia="Times New Roman" w:hAnsi="Times New Roman" w:cs="Times New Roman"/>
                <w:sz w:val="20"/>
                <w:szCs w:val="24"/>
                <w:lang w:val="en-GB" w:eastAsia="en-GB"/>
              </w:rPr>
              <w:t>, Occupied</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PS</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Portugal</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PT</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Palau</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PW</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Paraguay</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PY</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Qatar</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QA</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Romania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RO</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Serbia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RS</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Russian Federation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RU</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Rwanda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RW</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Saudi Arabia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SA</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Solomon Islands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SB</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Seychelles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SC</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Sudan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SD</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Sweden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SE</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Singapore</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SG</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St Helena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SH</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Slovenia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SI</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Slovakia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SK</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Sierra Leone</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SL</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San Marino</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SM</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Senegal</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SN</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Somalia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SO</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Suriname</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SR</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Sao Tome and Principe</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ST</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El Salvador</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SV</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color w:val="000000"/>
                <w:sz w:val="20"/>
                <w:szCs w:val="16"/>
                <w:lang w:val="en-GB" w:eastAsia="en-GB"/>
              </w:rPr>
              <w:t>Sint Maarten, Dutch part (from 2011 data)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color w:val="000000"/>
                <w:sz w:val="20"/>
                <w:szCs w:val="16"/>
                <w:lang w:val="en-GB" w:eastAsia="en-GB"/>
              </w:rPr>
              <w:t>SX</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Syrian </w:t>
            </w:r>
            <w:smartTag w:uri="urn:schemas-microsoft-com:office:smarttags" w:element="PlaceName">
              <w:r w:rsidRPr="00550671">
                <w:rPr>
                  <w:rFonts w:ascii="Times New Roman" w:eastAsia="Times New Roman" w:hAnsi="Times New Roman" w:cs="Times New Roman"/>
                  <w:sz w:val="20"/>
                  <w:szCs w:val="24"/>
                  <w:lang w:val="en-GB" w:eastAsia="en-GB"/>
                </w:rPr>
                <w:t>Arab</w:t>
              </w:r>
            </w:smartTag>
            <w:r w:rsidRPr="00550671">
              <w:rPr>
                <w:rFonts w:ascii="Times New Roman" w:eastAsia="Times New Roman" w:hAnsi="Times New Roman" w:cs="Times New Roman"/>
                <w:sz w:val="20"/>
                <w:szCs w:val="24"/>
                <w:lang w:val="en-GB" w:eastAsia="en-GB"/>
              </w:rPr>
              <w:t xml:space="preserve"> </w:t>
            </w:r>
            <w:smartTag w:uri="urn:schemas-microsoft-com:office:smarttags" w:element="PlaceType">
              <w:r w:rsidRPr="00550671">
                <w:rPr>
                  <w:rFonts w:ascii="Times New Roman" w:eastAsia="Times New Roman" w:hAnsi="Times New Roman" w:cs="Times New Roman"/>
                  <w:sz w:val="20"/>
                  <w:szCs w:val="24"/>
                  <w:lang w:val="en-GB" w:eastAsia="en-GB"/>
                </w:rPr>
                <w:t>Republic</w:t>
              </w:r>
            </w:smartTag>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SY</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Swaziland</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SZ</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Turks and Caicos Islands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TC</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Chad</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TD</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French Southern Territories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TF</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Togo</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TG</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Thailand</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TH</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Tajikistan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TJ</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lastRenderedPageBreak/>
              <w:t>Tokelau</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TK</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Turkmenistan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TM</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Tunisia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TN</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Tonga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TO</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Timor-Leste</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TL</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Turkey</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TR</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Trinidad and Tobago</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TT</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Tuvalu</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TV</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Taiwan, </w:t>
            </w:r>
            <w:smartTag w:uri="urn:schemas-microsoft-com:office:smarttags" w:element="place">
              <w:smartTag w:uri="urn:schemas-microsoft-com:office:smarttags" w:element="PlaceType">
                <w:r w:rsidRPr="00550671">
                  <w:rPr>
                    <w:rFonts w:ascii="Times New Roman" w:eastAsia="Times New Roman" w:hAnsi="Times New Roman" w:cs="Times New Roman"/>
                    <w:sz w:val="20"/>
                    <w:szCs w:val="24"/>
                    <w:lang w:val="en-GB" w:eastAsia="en-GB"/>
                  </w:rPr>
                  <w:t>Province</w:t>
                </w:r>
              </w:smartTag>
              <w:r w:rsidRPr="00550671">
                <w:rPr>
                  <w:rFonts w:ascii="Times New Roman" w:eastAsia="Times New Roman" w:hAnsi="Times New Roman" w:cs="Times New Roman"/>
                  <w:sz w:val="20"/>
                  <w:szCs w:val="24"/>
                  <w:lang w:val="en-GB" w:eastAsia="en-GB"/>
                </w:rPr>
                <w:t xml:space="preserve"> of </w:t>
              </w:r>
              <w:smartTag w:uri="urn:schemas-microsoft-com:office:smarttags" w:element="PlaceName">
                <w:r w:rsidRPr="00550671">
                  <w:rPr>
                    <w:rFonts w:ascii="Times New Roman" w:eastAsia="Times New Roman" w:hAnsi="Times New Roman" w:cs="Times New Roman"/>
                    <w:sz w:val="20"/>
                    <w:szCs w:val="24"/>
                    <w:lang w:val="en-GB" w:eastAsia="en-GB"/>
                  </w:rPr>
                  <w:t>China</w:t>
                </w:r>
              </w:smartTag>
            </w:smartTag>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TW</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Tanzania, United Republic of </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TZ</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Ukraine</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UA</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Uganda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UG</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United Kingdom</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GB</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United States Minor Outlying </w:t>
            </w:r>
            <w:smartTag w:uri="urn:schemas-microsoft-com:office:smarttags" w:element="place">
              <w:r w:rsidRPr="00550671">
                <w:rPr>
                  <w:rFonts w:ascii="Times New Roman" w:eastAsia="Times New Roman" w:hAnsi="Times New Roman" w:cs="Times New Roman"/>
                  <w:sz w:val="20"/>
                  <w:szCs w:val="24"/>
                  <w:lang w:val="en-GB" w:eastAsia="en-GB"/>
                </w:rPr>
                <w:t>Islands</w:t>
              </w:r>
            </w:smartTag>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UM</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United States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US</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Uruguay</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UY</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Uzbekistan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UZ</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Holy See (</w:t>
            </w:r>
            <w:smartTag w:uri="urn:schemas-microsoft-com:office:smarttags" w:element="place">
              <w:smartTag w:uri="urn:schemas-microsoft-com:office:smarttags" w:element="PlaceName">
                <w:r w:rsidRPr="00550671">
                  <w:rPr>
                    <w:rFonts w:ascii="Times New Roman" w:eastAsia="Times New Roman" w:hAnsi="Times New Roman" w:cs="Times New Roman"/>
                    <w:sz w:val="20"/>
                    <w:szCs w:val="24"/>
                    <w:lang w:val="en-GB" w:eastAsia="en-GB"/>
                  </w:rPr>
                  <w:t>Vatican City</w:t>
                </w:r>
              </w:smartTag>
              <w:r w:rsidRPr="00550671">
                <w:rPr>
                  <w:rFonts w:ascii="Times New Roman" w:eastAsia="Times New Roman" w:hAnsi="Times New Roman" w:cs="Times New Roman"/>
                  <w:sz w:val="20"/>
                  <w:szCs w:val="24"/>
                  <w:lang w:val="en-GB" w:eastAsia="en-GB"/>
                </w:rPr>
                <w:t xml:space="preserve"> </w:t>
              </w:r>
              <w:smartTag w:uri="urn:schemas-microsoft-com:office:smarttags" w:element="PlaceType">
                <w:r w:rsidRPr="00550671">
                  <w:rPr>
                    <w:rFonts w:ascii="Times New Roman" w:eastAsia="Times New Roman" w:hAnsi="Times New Roman" w:cs="Times New Roman"/>
                    <w:sz w:val="20"/>
                    <w:szCs w:val="24"/>
                    <w:lang w:val="en-GB" w:eastAsia="en-GB"/>
                  </w:rPr>
                  <w:t>State</w:t>
                </w:r>
              </w:smartTag>
            </w:smartTag>
            <w:r w:rsidRPr="00550671">
              <w:rPr>
                <w:rFonts w:ascii="Times New Roman" w:eastAsia="Times New Roman" w:hAnsi="Times New Roman" w:cs="Times New Roman"/>
                <w:sz w:val="20"/>
                <w:szCs w:val="24"/>
                <w:lang w:val="en-GB" w:eastAsia="en-GB"/>
              </w:rPr>
              <w:t>)</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VA</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St Vincent and the Grenadines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VC</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Venezuela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VE</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Virgin Islands, British</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VG</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Virgin Islands, US</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VI</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Viet Nam</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VN</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Vanuatu</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VU</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Wallis and Futuna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WF</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Samoa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WS</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Yemen</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YE</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South Africa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ZA</w:t>
            </w:r>
          </w:p>
        </w:tc>
      </w:tr>
      <w:tr w:rsidR="005678B9" w:rsidRPr="00550671" w:rsidTr="005678B9">
        <w:trPr>
          <w:trHeight w:val="80"/>
        </w:trPr>
        <w:tc>
          <w:tcPr>
            <w:tcW w:w="4685" w:type="dxa"/>
            <w:tcBorders>
              <w:top w:val="nil"/>
              <w:left w:val="nil"/>
              <w:bottom w:val="nil"/>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Zambia</w:t>
            </w:r>
          </w:p>
        </w:tc>
        <w:tc>
          <w:tcPr>
            <w:tcW w:w="900" w:type="dxa"/>
            <w:tcBorders>
              <w:top w:val="nil"/>
              <w:left w:val="single" w:sz="4" w:space="0" w:color="auto"/>
              <w:bottom w:val="nil"/>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ZM</w:t>
            </w:r>
          </w:p>
        </w:tc>
      </w:tr>
      <w:tr w:rsidR="005678B9" w:rsidRPr="00550671" w:rsidTr="005678B9">
        <w:trPr>
          <w:trHeight w:val="80"/>
        </w:trPr>
        <w:tc>
          <w:tcPr>
            <w:tcW w:w="4685" w:type="dxa"/>
            <w:tcBorders>
              <w:top w:val="nil"/>
              <w:left w:val="nil"/>
              <w:bottom w:val="single" w:sz="4" w:space="0" w:color="auto"/>
              <w:right w:val="single" w:sz="4" w:space="0" w:color="auto"/>
            </w:tcBorders>
            <w:shd w:val="clear" w:color="auto" w:fill="E6E6E6"/>
          </w:tcPr>
          <w:p w:rsidR="005678B9" w:rsidRPr="00550671" w:rsidRDefault="005678B9" w:rsidP="00550671">
            <w:pP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Zimbabwe</w:t>
            </w:r>
          </w:p>
        </w:tc>
        <w:tc>
          <w:tcPr>
            <w:tcW w:w="900" w:type="dxa"/>
            <w:tcBorders>
              <w:top w:val="nil"/>
              <w:left w:val="single" w:sz="4" w:space="0" w:color="auto"/>
              <w:bottom w:val="single" w:sz="4" w:space="0" w:color="auto"/>
              <w:right w:val="single" w:sz="4" w:space="0" w:color="auto"/>
            </w:tcBorders>
            <w:shd w:val="clear" w:color="auto" w:fill="E6E6E6"/>
          </w:tcPr>
          <w:p w:rsidR="005678B9" w:rsidRPr="00550671" w:rsidRDefault="005678B9" w:rsidP="00550671">
            <w:pPr>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ZW</w:t>
            </w:r>
          </w:p>
        </w:tc>
      </w:tr>
    </w:tbl>
    <w:p w:rsidR="00550671" w:rsidRDefault="00550671" w:rsidP="00550671">
      <w:pPr>
        <w:spacing w:after="60"/>
        <w:rPr>
          <w:rFonts w:ascii="Times New Roman" w:eastAsia="Times New Roman" w:hAnsi="Times New Roman" w:cs="Times New Roman"/>
          <w:lang w:val="en-GB" w:eastAsia="en-GB"/>
        </w:rPr>
      </w:pPr>
    </w:p>
    <w:p w:rsidR="00550671" w:rsidRPr="00550671" w:rsidRDefault="00550671" w:rsidP="00550671">
      <w:pPr>
        <w:spacing w:after="60"/>
        <w:rPr>
          <w:rFonts w:ascii="Times New Roman" w:eastAsia="Times New Roman" w:hAnsi="Times New Roman" w:cs="Times New Roman"/>
          <w:lang w:val="en-GB" w:eastAsia="en-GB"/>
        </w:rPr>
      </w:pPr>
      <w:r w:rsidRPr="00550671">
        <w:rPr>
          <w:rFonts w:ascii="Times New Roman" w:eastAsia="Times New Roman" w:hAnsi="Times New Roman" w:cs="Times New Roman"/>
          <w:lang w:val="en-GB" w:eastAsia="en-GB"/>
        </w:rPr>
        <w:t>The following table lists all geographical aggregates:</w:t>
      </w:r>
    </w:p>
    <w:p w:rsidR="00550671" w:rsidRPr="00550671" w:rsidRDefault="00550671" w:rsidP="00550671">
      <w:pPr>
        <w:spacing w:after="120"/>
        <w:jc w:val="center"/>
        <w:rPr>
          <w:rFonts w:ascii="Times New Roman" w:eastAsia="Times New Roman" w:hAnsi="Times New Roman" w:cs="Times New Roman"/>
          <w:b/>
          <w:lang w:val="en-GB" w:eastAsia="en-GB"/>
        </w:rPr>
      </w:pPr>
      <w:r w:rsidRPr="00550671">
        <w:rPr>
          <w:rFonts w:ascii="Times New Roman" w:eastAsia="Times New Roman" w:hAnsi="Times New Roman" w:cs="Times New Roman"/>
          <w:lang w:val="en-GB" w:eastAsia="en-GB"/>
        </w:rPr>
        <w:t>Table II.4</w:t>
      </w:r>
      <w:r w:rsidRPr="00550671">
        <w:rPr>
          <w:rFonts w:ascii="Times New Roman" w:eastAsia="Times New Roman" w:hAnsi="Times New Roman" w:cs="Times New Roman"/>
          <w:b/>
          <w:lang w:val="en-GB" w:eastAsia="en-GB"/>
        </w:rPr>
        <w:t xml:space="preserve"> Contents of geographical aggregates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5489"/>
        <w:gridCol w:w="956"/>
      </w:tblGrid>
      <w:tr w:rsidR="00550671" w:rsidRPr="00550671" w:rsidTr="00B247BF">
        <w:trPr>
          <w:tblHeader/>
        </w:trPr>
        <w:tc>
          <w:tcPr>
            <w:tcW w:w="2808" w:type="dxa"/>
            <w:shd w:val="clear" w:color="auto" w:fill="B3B3B3"/>
          </w:tcPr>
          <w:p w:rsidR="00550671" w:rsidRPr="00550671" w:rsidRDefault="00550671" w:rsidP="00550671">
            <w:pPr>
              <w:spacing w:before="60" w:after="60"/>
              <w:jc w:val="center"/>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b/>
                <w:lang w:val="en-GB" w:eastAsia="en-GB"/>
              </w:rPr>
              <w:t>Aggregates</w:t>
            </w:r>
          </w:p>
        </w:tc>
        <w:tc>
          <w:tcPr>
            <w:tcW w:w="5522" w:type="dxa"/>
            <w:shd w:val="clear" w:color="auto" w:fill="B3B3B3"/>
          </w:tcPr>
          <w:p w:rsidR="00550671" w:rsidRPr="00550671" w:rsidRDefault="00550671" w:rsidP="00550671">
            <w:pPr>
              <w:spacing w:before="60" w:after="60"/>
              <w:jc w:val="center"/>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b/>
                <w:lang w:val="en-GB" w:eastAsia="en-GB"/>
              </w:rPr>
              <w:t>Content</w:t>
            </w:r>
          </w:p>
        </w:tc>
        <w:tc>
          <w:tcPr>
            <w:tcW w:w="957" w:type="dxa"/>
            <w:shd w:val="clear" w:color="auto" w:fill="B3B3B3"/>
          </w:tcPr>
          <w:p w:rsidR="00550671" w:rsidRPr="00550671" w:rsidRDefault="00550671" w:rsidP="00550671">
            <w:pPr>
              <w:spacing w:before="60" w:after="60"/>
              <w:jc w:val="center"/>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b/>
                <w:lang w:val="en-GB" w:eastAsia="en-GB"/>
              </w:rPr>
              <w:t>CODE</w:t>
            </w:r>
          </w:p>
        </w:tc>
      </w:tr>
      <w:tr w:rsidR="00550671" w:rsidRPr="00550671" w:rsidTr="00B247BF">
        <w:tc>
          <w:tcPr>
            <w:tcW w:w="2808"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World total </w:t>
            </w:r>
          </w:p>
        </w:tc>
        <w:tc>
          <w:tcPr>
            <w:tcW w:w="5522" w:type="dxa"/>
            <w:shd w:val="clear" w:color="auto" w:fill="E6E6E6"/>
          </w:tcPr>
          <w:p w:rsidR="00550671" w:rsidRPr="00550671" w:rsidRDefault="00550671" w:rsidP="00550671">
            <w:pPr>
              <w:spacing w:before="60" w:after="60"/>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sz w:val="20"/>
                <w:szCs w:val="24"/>
                <w:lang w:val="en-GB" w:eastAsia="en-GB"/>
              </w:rPr>
              <w:t>All entities including compiling country should be consistent with the SBS values.</w:t>
            </w:r>
          </w:p>
        </w:tc>
        <w:tc>
          <w:tcPr>
            <w:tcW w:w="957" w:type="dxa"/>
            <w:shd w:val="clear" w:color="auto" w:fill="E6E6E6"/>
          </w:tcPr>
          <w:p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A1</w:t>
            </w:r>
          </w:p>
        </w:tc>
      </w:tr>
      <w:tr w:rsidR="00550671" w:rsidRPr="00550671" w:rsidTr="00B247BF">
        <w:tc>
          <w:tcPr>
            <w:tcW w:w="2808"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Rest of the World </w:t>
            </w:r>
          </w:p>
        </w:tc>
        <w:tc>
          <w:tcPr>
            <w:tcW w:w="5522" w:type="dxa"/>
            <w:shd w:val="clear" w:color="auto" w:fill="E6E6E6"/>
          </w:tcPr>
          <w:p w:rsidR="00550671" w:rsidRPr="00550671" w:rsidRDefault="00550671" w:rsidP="00550671">
            <w:pPr>
              <w:spacing w:before="60" w:after="60"/>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sz w:val="20"/>
                <w:szCs w:val="24"/>
                <w:lang w:val="en-GB" w:eastAsia="en-GB"/>
              </w:rPr>
              <w:t>All entities excluding compiling country = all foreign-controlled enterprises.</w:t>
            </w:r>
          </w:p>
        </w:tc>
        <w:tc>
          <w:tcPr>
            <w:tcW w:w="957" w:type="dxa"/>
            <w:shd w:val="clear" w:color="auto" w:fill="E6E6E6"/>
          </w:tcPr>
          <w:p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Z9</w:t>
            </w:r>
          </w:p>
        </w:tc>
      </w:tr>
      <w:tr w:rsidR="00550671" w:rsidRPr="00550671" w:rsidTr="00B247BF">
        <w:tc>
          <w:tcPr>
            <w:tcW w:w="2808"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Controlled by the compiling country </w:t>
            </w:r>
          </w:p>
        </w:tc>
        <w:tc>
          <w:tcPr>
            <w:tcW w:w="5522" w:type="dxa"/>
            <w:shd w:val="clear" w:color="auto" w:fill="E6E6E6"/>
          </w:tcPr>
          <w:p w:rsidR="00550671" w:rsidRPr="00550671" w:rsidRDefault="00550671" w:rsidP="00550671">
            <w:pPr>
              <w:spacing w:before="60" w:after="60"/>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sz w:val="20"/>
                <w:szCs w:val="24"/>
                <w:lang w:val="en-GB" w:eastAsia="en-GB"/>
              </w:rPr>
              <w:t>All nationally-controlled enterprises or controlled by compiling country = World total – Rest of the World.</w:t>
            </w:r>
          </w:p>
        </w:tc>
        <w:tc>
          <w:tcPr>
            <w:tcW w:w="957" w:type="dxa"/>
            <w:shd w:val="clear" w:color="auto" w:fill="E6E6E6"/>
          </w:tcPr>
          <w:p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A2</w:t>
            </w:r>
          </w:p>
        </w:tc>
      </w:tr>
      <w:tr w:rsidR="00550671" w:rsidRPr="00550671" w:rsidTr="00B247BF">
        <w:tc>
          <w:tcPr>
            <w:tcW w:w="2808"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EU-27 (Intra EU-27)</w:t>
            </w:r>
          </w:p>
        </w:tc>
        <w:tc>
          <w:tcPr>
            <w:tcW w:w="5522"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 xml:space="preserve">BE + BG + CZ + DK + DE + EE + IE + GR + ES + FR + IT + CY + </w:t>
            </w:r>
            <w:smartTag w:uri="urn:schemas-microsoft-com:office:smarttags" w:element="place">
              <w:smartTag w:uri="urn:schemas-microsoft-com:office:smarttags" w:element="City">
                <w:r w:rsidRPr="00550671">
                  <w:rPr>
                    <w:rFonts w:ascii="Times New Roman" w:eastAsia="Times New Roman" w:hAnsi="Times New Roman" w:cs="Times New Roman"/>
                    <w:sz w:val="20"/>
                    <w:szCs w:val="24"/>
                    <w:lang w:val="en-GB" w:eastAsia="en-GB"/>
                  </w:rPr>
                  <w:t>LV</w:t>
                </w:r>
              </w:smartTag>
            </w:smartTag>
            <w:r w:rsidRPr="00550671">
              <w:rPr>
                <w:rFonts w:ascii="Times New Roman" w:eastAsia="Times New Roman" w:hAnsi="Times New Roman" w:cs="Times New Roman"/>
                <w:sz w:val="20"/>
                <w:szCs w:val="24"/>
                <w:lang w:val="en-GB" w:eastAsia="en-GB"/>
              </w:rPr>
              <w:t xml:space="preserve"> + LT + LU + HU + MT + NL + AT + PL + PT + RO + SI + SK + FI + SE + GB + Z7; (excluding compiling country)</w:t>
            </w:r>
          </w:p>
        </w:tc>
        <w:tc>
          <w:tcPr>
            <w:tcW w:w="957" w:type="dxa"/>
            <w:shd w:val="clear" w:color="auto" w:fill="E6E6E6"/>
          </w:tcPr>
          <w:p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V1</w:t>
            </w:r>
          </w:p>
        </w:tc>
      </w:tr>
      <w:tr w:rsidR="00550671" w:rsidRPr="00550671" w:rsidTr="00B24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08" w:type="dxa"/>
            <w:tcBorders>
              <w:top w:val="single" w:sz="4" w:space="0" w:color="auto"/>
              <w:left w:val="single" w:sz="4" w:space="0" w:color="auto"/>
              <w:bottom w:val="single" w:sz="4" w:space="0" w:color="auto"/>
              <w:right w:val="single" w:sz="4" w:space="0" w:color="auto"/>
            </w:tcBorders>
            <w:shd w:val="clear" w:color="auto" w:fill="E6E6E6"/>
          </w:tcPr>
          <w:p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Equally-shared control of UCIs of more than 1 Member State</w:t>
            </w:r>
          </w:p>
        </w:tc>
        <w:tc>
          <w:tcPr>
            <w:tcW w:w="5522" w:type="dxa"/>
            <w:tcBorders>
              <w:top w:val="single" w:sz="4" w:space="0" w:color="auto"/>
              <w:left w:val="single" w:sz="4" w:space="0" w:color="auto"/>
              <w:bottom w:val="single" w:sz="4" w:space="0" w:color="auto"/>
              <w:right w:val="single" w:sz="4" w:space="0" w:color="auto"/>
            </w:tcBorders>
            <w:shd w:val="clear" w:color="auto" w:fill="E6E6E6"/>
          </w:tcPr>
          <w:p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Should be used if control is shared between at least two Member States. It should be included in EU-27.</w:t>
            </w:r>
          </w:p>
        </w:tc>
        <w:tc>
          <w:tcPr>
            <w:tcW w:w="957" w:type="dxa"/>
            <w:tcBorders>
              <w:top w:val="single" w:sz="4" w:space="0" w:color="auto"/>
              <w:left w:val="single" w:sz="4" w:space="0" w:color="auto"/>
              <w:bottom w:val="single" w:sz="4" w:space="0" w:color="auto"/>
              <w:right w:val="single" w:sz="4" w:space="0" w:color="auto"/>
            </w:tcBorders>
            <w:shd w:val="clear" w:color="auto" w:fill="E6E6E6"/>
          </w:tcPr>
          <w:p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Z7</w:t>
            </w:r>
          </w:p>
        </w:tc>
      </w:tr>
      <w:tr w:rsidR="00550671" w:rsidRPr="00550671" w:rsidTr="00B247BF">
        <w:tc>
          <w:tcPr>
            <w:tcW w:w="2808"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Extra EU-27</w:t>
            </w:r>
          </w:p>
        </w:tc>
        <w:tc>
          <w:tcPr>
            <w:tcW w:w="5522"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Covers all extra EU-27 countries of level 3 = Rest of the World – EU-27.</w:t>
            </w:r>
          </w:p>
        </w:tc>
        <w:tc>
          <w:tcPr>
            <w:tcW w:w="957" w:type="dxa"/>
            <w:shd w:val="clear" w:color="auto" w:fill="E6E6E6"/>
          </w:tcPr>
          <w:p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V2</w:t>
            </w:r>
          </w:p>
        </w:tc>
      </w:tr>
      <w:tr w:rsidR="00550671" w:rsidRPr="00550671" w:rsidTr="00B247BF">
        <w:tc>
          <w:tcPr>
            <w:tcW w:w="2808"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Extra EU-27 not allocated</w:t>
            </w:r>
          </w:p>
        </w:tc>
        <w:tc>
          <w:tcPr>
            <w:tcW w:w="5522"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Aggregate of all extra EU-27 enterprises for which the country of residence of the UCI is not known but it is known that the UCI is resident outside the EU. It should be included in extra EU-27.</w:t>
            </w:r>
          </w:p>
        </w:tc>
        <w:tc>
          <w:tcPr>
            <w:tcW w:w="957" w:type="dxa"/>
            <w:shd w:val="clear" w:color="auto" w:fill="E6E6E6"/>
          </w:tcPr>
          <w:p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Z8</w:t>
            </w:r>
          </w:p>
        </w:tc>
      </w:tr>
      <w:tr w:rsidR="00550671" w:rsidRPr="00550671" w:rsidTr="00B247BF">
        <w:tc>
          <w:tcPr>
            <w:tcW w:w="2808"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t>Offshore financial centres</w:t>
            </w:r>
          </w:p>
        </w:tc>
        <w:tc>
          <w:tcPr>
            <w:tcW w:w="5522"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u w:val="single"/>
                <w:lang w:val="en-GB" w:eastAsia="en-GB"/>
              </w:rPr>
              <w:t>up to 2010 data</w:t>
            </w:r>
            <w:r w:rsidRPr="00550671">
              <w:rPr>
                <w:rFonts w:ascii="Times New Roman" w:eastAsia="Times New Roman" w:hAnsi="Times New Roman" w:cs="Times New Roman"/>
                <w:sz w:val="20"/>
                <w:szCs w:val="24"/>
                <w:lang w:val="en-GB" w:eastAsia="en-GB"/>
              </w:rPr>
              <w:t xml:space="preserve">: AD + AG + AI + AN + BB + BH + BM + BS + BZ + CK + DM + GD + GG + GI + HK + IM + JE + JM + KN + KY + LB + LC + LI + LR + MH + MS + MV + NR + NU + PA </w:t>
            </w:r>
            <w:r w:rsidRPr="00550671">
              <w:rPr>
                <w:rFonts w:ascii="Times New Roman" w:eastAsia="Times New Roman" w:hAnsi="Times New Roman" w:cs="Times New Roman"/>
                <w:sz w:val="20"/>
                <w:szCs w:val="24"/>
                <w:lang w:val="en-GB" w:eastAsia="en-GB"/>
              </w:rPr>
              <w:lastRenderedPageBreak/>
              <w:t>+ PH + SG + TC + VC + VG + VI + VU + WS</w:t>
            </w:r>
          </w:p>
          <w:p w:rsidR="00550671" w:rsidRPr="00550671" w:rsidRDefault="00550671" w:rsidP="00550671">
            <w:pPr>
              <w:spacing w:before="60" w:after="60"/>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u w:val="single"/>
                <w:lang w:val="en-GB" w:eastAsia="en-GB"/>
              </w:rPr>
              <w:t>from 2011 data</w:t>
            </w:r>
            <w:r w:rsidRPr="00550671">
              <w:rPr>
                <w:rFonts w:ascii="Times New Roman" w:eastAsia="Times New Roman" w:hAnsi="Times New Roman" w:cs="Times New Roman"/>
                <w:sz w:val="20"/>
                <w:szCs w:val="24"/>
                <w:lang w:val="en-GB" w:eastAsia="en-GB"/>
              </w:rPr>
              <w:t>: AD + AG + AI + AW + BB + BH + BM + BS + BZ + CK + CW + DM + GD + GG + GI + HK + IM + JE + KN + KY + LB + LC + LI + LR + MH + MS + MU + NR + NU + PA + PH + SC + SG + SX + TC + VC + VG + VI + VU + WS</w:t>
            </w:r>
          </w:p>
        </w:tc>
        <w:tc>
          <w:tcPr>
            <w:tcW w:w="957" w:type="dxa"/>
            <w:shd w:val="clear" w:color="auto" w:fill="E6E6E6"/>
          </w:tcPr>
          <w:p w:rsidR="00550671" w:rsidRPr="00550671" w:rsidRDefault="00550671" w:rsidP="00550671">
            <w:pPr>
              <w:spacing w:before="60" w:after="60"/>
              <w:jc w:val="center"/>
              <w:rPr>
                <w:rFonts w:ascii="Times New Roman" w:eastAsia="Times New Roman" w:hAnsi="Times New Roman" w:cs="Times New Roman"/>
                <w:sz w:val="20"/>
                <w:szCs w:val="24"/>
                <w:lang w:val="en-GB" w:eastAsia="en-GB"/>
              </w:rPr>
            </w:pPr>
            <w:r w:rsidRPr="00550671">
              <w:rPr>
                <w:rFonts w:ascii="Times New Roman" w:eastAsia="Times New Roman" w:hAnsi="Times New Roman" w:cs="Times New Roman"/>
                <w:sz w:val="20"/>
                <w:szCs w:val="24"/>
                <w:lang w:val="en-GB" w:eastAsia="en-GB"/>
              </w:rPr>
              <w:lastRenderedPageBreak/>
              <w:t>C4</w:t>
            </w:r>
          </w:p>
        </w:tc>
      </w:tr>
      <w:tr w:rsidR="00550671" w:rsidRPr="00550671" w:rsidTr="00B247BF">
        <w:tc>
          <w:tcPr>
            <w:tcW w:w="2808"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0"/>
                <w:lang w:val="en-GB" w:eastAsia="en-GB"/>
              </w:rPr>
            </w:pPr>
            <w:smartTag w:uri="urn:schemas-microsoft-com:office:smarttags" w:element="place">
              <w:r w:rsidRPr="00550671">
                <w:rPr>
                  <w:rFonts w:ascii="Times New Roman" w:eastAsia="Times New Roman" w:hAnsi="Times New Roman" w:cs="Times New Roman"/>
                  <w:sz w:val="20"/>
                  <w:szCs w:val="20"/>
                  <w:lang w:val="en-GB" w:eastAsia="en-GB"/>
                </w:rPr>
                <w:lastRenderedPageBreak/>
                <w:t>Europe</w:t>
              </w:r>
            </w:smartTag>
          </w:p>
        </w:tc>
        <w:tc>
          <w:tcPr>
            <w:tcW w:w="5522"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0"/>
                <w:u w:val="single"/>
                <w:lang w:val="en-GB" w:eastAsia="en-GB"/>
              </w:rPr>
            </w:pPr>
            <w:r w:rsidRPr="00550671">
              <w:rPr>
                <w:rFonts w:ascii="Times New Roman" w:eastAsia="Times New Roman" w:hAnsi="Times New Roman" w:cs="Times New Roman"/>
                <w:sz w:val="20"/>
                <w:szCs w:val="20"/>
                <w:lang w:val="en-GB" w:eastAsia="en-GB"/>
              </w:rPr>
              <w:t xml:space="preserve">V1 + AD + </w:t>
            </w:r>
            <w:smartTag w:uri="urn:schemas-microsoft-com:office:smarttags" w:element="place">
              <w:smartTag w:uri="urn:schemas-microsoft-com:office:smarttags" w:element="State">
                <w:r w:rsidRPr="00550671">
                  <w:rPr>
                    <w:rFonts w:ascii="Times New Roman" w:eastAsia="Times New Roman" w:hAnsi="Times New Roman" w:cs="Times New Roman"/>
                    <w:sz w:val="20"/>
                    <w:szCs w:val="20"/>
                    <w:lang w:val="en-GB" w:eastAsia="en-GB"/>
                  </w:rPr>
                  <w:t>AL</w:t>
                </w:r>
              </w:smartTag>
            </w:smartTag>
            <w:r w:rsidRPr="00550671">
              <w:rPr>
                <w:rFonts w:ascii="Times New Roman" w:eastAsia="Times New Roman" w:hAnsi="Times New Roman" w:cs="Times New Roman"/>
                <w:sz w:val="20"/>
                <w:szCs w:val="20"/>
                <w:lang w:val="en-GB" w:eastAsia="en-GB"/>
              </w:rPr>
              <w:t xml:space="preserve"> + BA + BY + CH + FO + GG + GI + HR + IM + IS + JE + LI + MD + ME + MK + NO + RS + RU + SM + TR + UA + VA                                                   </w:t>
            </w:r>
          </w:p>
        </w:tc>
        <w:tc>
          <w:tcPr>
            <w:tcW w:w="957" w:type="dxa"/>
            <w:shd w:val="clear" w:color="auto" w:fill="E6E6E6"/>
          </w:tcPr>
          <w:p w:rsidR="00550671" w:rsidRPr="00550671" w:rsidRDefault="00550671" w:rsidP="00550671">
            <w:pPr>
              <w:spacing w:before="60" w:after="60"/>
              <w:jc w:val="center"/>
              <w:rPr>
                <w:rFonts w:ascii="Times New Roman" w:eastAsia="Times New Roman" w:hAnsi="Times New Roman" w:cs="Times New Roman"/>
                <w:sz w:val="20"/>
                <w:szCs w:val="20"/>
                <w:lang w:val="en-GB" w:eastAsia="en-GB"/>
              </w:rPr>
            </w:pPr>
            <w:r w:rsidRPr="00550671">
              <w:rPr>
                <w:rFonts w:ascii="Times New Roman" w:eastAsia="Times New Roman" w:hAnsi="Times New Roman" w:cs="Times New Roman"/>
                <w:sz w:val="20"/>
                <w:szCs w:val="20"/>
                <w:lang w:val="en-GB" w:eastAsia="en-GB"/>
              </w:rPr>
              <w:t>E1</w:t>
            </w:r>
          </w:p>
        </w:tc>
      </w:tr>
      <w:tr w:rsidR="00550671" w:rsidRPr="00550671" w:rsidTr="00B247BF">
        <w:tc>
          <w:tcPr>
            <w:tcW w:w="2808"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0"/>
                <w:lang w:val="en-GB" w:eastAsia="en-GB"/>
              </w:rPr>
            </w:pPr>
            <w:smartTag w:uri="urn:schemas-microsoft-com:office:smarttags" w:element="place">
              <w:r w:rsidRPr="00550671">
                <w:rPr>
                  <w:rFonts w:ascii="Times New Roman" w:eastAsia="Times New Roman" w:hAnsi="Times New Roman" w:cs="Times New Roman"/>
                  <w:sz w:val="20"/>
                  <w:szCs w:val="20"/>
                  <w:lang w:val="en-GB" w:eastAsia="en-GB"/>
                </w:rPr>
                <w:t>Africa</w:t>
              </w:r>
            </w:smartTag>
          </w:p>
        </w:tc>
        <w:tc>
          <w:tcPr>
            <w:tcW w:w="5522"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0"/>
                <w:u w:val="single"/>
                <w:lang w:val="en-GB" w:eastAsia="en-GB"/>
              </w:rPr>
            </w:pPr>
            <w:r w:rsidRPr="00550671">
              <w:rPr>
                <w:rFonts w:ascii="Times New Roman" w:eastAsia="Times New Roman" w:hAnsi="Times New Roman" w:cs="Times New Roman"/>
                <w:sz w:val="20"/>
                <w:szCs w:val="20"/>
                <w:lang w:val="en-GB" w:eastAsia="en-GB"/>
              </w:rPr>
              <w:t>AO + BF + BI + BJ + BW + CD + CF + CG + CI + CM + CV + DJ + DZ + EG + ER + ET + GA + GH + GM + GN + GQ + GW + IO + KE + KM + LR + LS + LY + MA + MG + ML + MR + MU + MW + MZ + NA + NE + NG + RW + SC + SD  + SH + SL + SN + SO + ST + SZ + TD + TG + TN + TZ + UG + ZA + ZM + ZW</w:t>
            </w:r>
          </w:p>
        </w:tc>
        <w:tc>
          <w:tcPr>
            <w:tcW w:w="957" w:type="dxa"/>
            <w:shd w:val="clear" w:color="auto" w:fill="E6E6E6"/>
          </w:tcPr>
          <w:p w:rsidR="00550671" w:rsidRPr="00550671" w:rsidRDefault="00550671" w:rsidP="00550671">
            <w:pPr>
              <w:spacing w:before="60" w:after="60"/>
              <w:jc w:val="center"/>
              <w:rPr>
                <w:rFonts w:ascii="Times New Roman" w:eastAsia="Times New Roman" w:hAnsi="Times New Roman" w:cs="Times New Roman"/>
                <w:sz w:val="20"/>
                <w:szCs w:val="20"/>
                <w:lang w:val="en-GB" w:eastAsia="en-GB"/>
              </w:rPr>
            </w:pPr>
            <w:r w:rsidRPr="00550671">
              <w:rPr>
                <w:rFonts w:ascii="Times New Roman" w:eastAsia="Times New Roman" w:hAnsi="Times New Roman" w:cs="Times New Roman"/>
                <w:sz w:val="20"/>
                <w:szCs w:val="20"/>
                <w:lang w:val="en-GB" w:eastAsia="en-GB"/>
              </w:rPr>
              <w:t>E4</w:t>
            </w:r>
          </w:p>
        </w:tc>
      </w:tr>
      <w:tr w:rsidR="00550671" w:rsidRPr="00550671" w:rsidTr="00B247BF">
        <w:tc>
          <w:tcPr>
            <w:tcW w:w="2808"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0"/>
                <w:lang w:val="en-GB" w:eastAsia="en-GB"/>
              </w:rPr>
            </w:pPr>
            <w:smartTag w:uri="urn:schemas-microsoft-com:office:smarttags" w:element="place">
              <w:smartTag w:uri="urn:schemas-microsoft-com:office:smarttags" w:element="country-region">
                <w:r w:rsidRPr="00550671">
                  <w:rPr>
                    <w:rFonts w:ascii="Times New Roman" w:eastAsia="Times New Roman" w:hAnsi="Times New Roman" w:cs="Times New Roman"/>
                    <w:sz w:val="20"/>
                    <w:szCs w:val="20"/>
                    <w:lang w:val="en-GB" w:eastAsia="en-GB"/>
                  </w:rPr>
                  <w:t>America</w:t>
                </w:r>
              </w:smartTag>
            </w:smartTag>
          </w:p>
        </w:tc>
        <w:tc>
          <w:tcPr>
            <w:tcW w:w="5522"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0"/>
                <w:lang w:val="en-GB" w:eastAsia="en-GB"/>
              </w:rPr>
            </w:pPr>
            <w:r w:rsidRPr="00550671">
              <w:rPr>
                <w:rFonts w:ascii="Times New Roman" w:eastAsia="Times New Roman" w:hAnsi="Times New Roman" w:cs="Times New Roman"/>
                <w:sz w:val="20"/>
                <w:szCs w:val="20"/>
                <w:u w:val="single"/>
                <w:lang w:val="en-GB" w:eastAsia="en-GB"/>
              </w:rPr>
              <w:t>up to 2010 data</w:t>
            </w:r>
            <w:r w:rsidRPr="00550671">
              <w:rPr>
                <w:rFonts w:ascii="Times New Roman" w:eastAsia="Times New Roman" w:hAnsi="Times New Roman" w:cs="Times New Roman"/>
                <w:sz w:val="20"/>
                <w:szCs w:val="20"/>
                <w:lang w:val="en-GB" w:eastAsia="en-GB"/>
              </w:rPr>
              <w:t xml:space="preserve">: AG + AI + AN + AR + AW + BB + BM + BO + BR + BS + BZ + CA + CL + CO + CR + CU + DM + DO + EC + FK + GD + GL + GT + GY + HN + HT + JM + KN + KY + LC + MS + MX + NI + PA + PE + PY + SR + SV + TC + TT + US + UY + VC + VE + VG + VI </w:t>
            </w:r>
          </w:p>
          <w:p w:rsidR="00550671" w:rsidRPr="00550671" w:rsidRDefault="00550671" w:rsidP="00550671">
            <w:pPr>
              <w:spacing w:before="60" w:after="60"/>
              <w:rPr>
                <w:rFonts w:ascii="Times New Roman" w:eastAsia="Times New Roman" w:hAnsi="Times New Roman" w:cs="Times New Roman"/>
                <w:sz w:val="20"/>
                <w:szCs w:val="20"/>
                <w:u w:val="single"/>
                <w:lang w:val="en-GB" w:eastAsia="en-GB"/>
              </w:rPr>
            </w:pPr>
            <w:r w:rsidRPr="00550671">
              <w:rPr>
                <w:rFonts w:ascii="Times New Roman" w:eastAsia="Times New Roman" w:hAnsi="Times New Roman" w:cs="Times New Roman"/>
                <w:sz w:val="20"/>
                <w:szCs w:val="20"/>
                <w:u w:val="single"/>
                <w:lang w:val="en-GB" w:eastAsia="en-GB"/>
              </w:rPr>
              <w:t xml:space="preserve">from 2011 data: </w:t>
            </w:r>
            <w:r w:rsidRPr="00550671">
              <w:rPr>
                <w:rFonts w:ascii="Times New Roman" w:eastAsia="Times New Roman" w:hAnsi="Times New Roman" w:cs="Times New Roman"/>
                <w:sz w:val="20"/>
                <w:szCs w:val="20"/>
                <w:lang w:val="en-GB" w:eastAsia="en-GB"/>
              </w:rPr>
              <w:t>AG + AI + AR + AW + BB + BM + BO + BQ + BR + BS + BZ + CA + CL + CO + CR + CU + CW + DM + DO + EC + FK + GD + GL + GT + GY + HN + HT + JM + KN + KY + LC + MS + MX + NI + PA + PE + PY + SR + SV + SX + TC + TT + US + UY + VC + VE + VG + VI</w:t>
            </w:r>
          </w:p>
        </w:tc>
        <w:tc>
          <w:tcPr>
            <w:tcW w:w="957" w:type="dxa"/>
            <w:shd w:val="clear" w:color="auto" w:fill="E6E6E6"/>
          </w:tcPr>
          <w:p w:rsidR="00550671" w:rsidRPr="00550671" w:rsidRDefault="00550671" w:rsidP="00550671">
            <w:pPr>
              <w:spacing w:before="60" w:after="60"/>
              <w:jc w:val="center"/>
              <w:rPr>
                <w:rFonts w:ascii="Times New Roman" w:eastAsia="Times New Roman" w:hAnsi="Times New Roman" w:cs="Times New Roman"/>
                <w:sz w:val="20"/>
                <w:szCs w:val="20"/>
                <w:lang w:val="en-GB" w:eastAsia="en-GB"/>
              </w:rPr>
            </w:pPr>
            <w:r w:rsidRPr="00550671">
              <w:rPr>
                <w:rFonts w:ascii="Times New Roman" w:eastAsia="Times New Roman" w:hAnsi="Times New Roman" w:cs="Times New Roman"/>
                <w:sz w:val="20"/>
                <w:szCs w:val="20"/>
                <w:lang w:val="en-GB" w:eastAsia="en-GB"/>
              </w:rPr>
              <w:t>E7</w:t>
            </w:r>
          </w:p>
        </w:tc>
      </w:tr>
      <w:tr w:rsidR="00550671" w:rsidRPr="00550671" w:rsidTr="00B247BF">
        <w:tc>
          <w:tcPr>
            <w:tcW w:w="2808"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0"/>
                <w:lang w:val="en-GB" w:eastAsia="en-GB"/>
              </w:rPr>
            </w:pPr>
            <w:smartTag w:uri="urn:schemas-microsoft-com:office:smarttags" w:element="place">
              <w:r w:rsidRPr="00550671">
                <w:rPr>
                  <w:rFonts w:ascii="Times New Roman" w:eastAsia="Times New Roman" w:hAnsi="Times New Roman" w:cs="Times New Roman"/>
                  <w:sz w:val="20"/>
                  <w:szCs w:val="20"/>
                  <w:lang w:val="en-GB" w:eastAsia="en-GB"/>
                </w:rPr>
                <w:t>Asia</w:t>
              </w:r>
            </w:smartTag>
          </w:p>
        </w:tc>
        <w:tc>
          <w:tcPr>
            <w:tcW w:w="5522"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0"/>
                <w:u w:val="single"/>
                <w:lang w:val="en-GB" w:eastAsia="en-GB"/>
              </w:rPr>
            </w:pPr>
            <w:r w:rsidRPr="00550671">
              <w:rPr>
                <w:rFonts w:ascii="Times New Roman" w:eastAsia="Times New Roman" w:hAnsi="Times New Roman" w:cs="Times New Roman"/>
                <w:sz w:val="20"/>
                <w:szCs w:val="20"/>
                <w:lang w:val="en-GB" w:eastAsia="en-GB"/>
              </w:rPr>
              <w:t xml:space="preserve">AE + AF + AM + AZ + BD + BH + BN + BT + CN + GE + HK + ID + IL + IN + IQ + IR + JO + JP + KG + KH + KP + KR + KW + KZ + LA + LB + LK + MM + MN + MO + MV + MY + NP + </w:t>
            </w:r>
            <w:smartTag w:uri="urn:schemas-microsoft-com:office:smarttags" w:element="place">
              <w:r w:rsidRPr="00550671">
                <w:rPr>
                  <w:rFonts w:ascii="Times New Roman" w:eastAsia="Times New Roman" w:hAnsi="Times New Roman" w:cs="Times New Roman"/>
                  <w:sz w:val="20"/>
                  <w:szCs w:val="20"/>
                  <w:lang w:val="en-GB" w:eastAsia="en-GB"/>
                </w:rPr>
                <w:t>OM</w:t>
              </w:r>
            </w:smartTag>
            <w:r w:rsidRPr="00550671">
              <w:rPr>
                <w:rFonts w:ascii="Times New Roman" w:eastAsia="Times New Roman" w:hAnsi="Times New Roman" w:cs="Times New Roman"/>
                <w:sz w:val="20"/>
                <w:szCs w:val="20"/>
                <w:lang w:val="en-GB" w:eastAsia="en-GB"/>
              </w:rPr>
              <w:t xml:space="preserve"> + PH + PK + PS + QA + SA + SG + SY + TH + TJ + TL + TM + TW + UZ + VN + YE</w:t>
            </w:r>
          </w:p>
        </w:tc>
        <w:tc>
          <w:tcPr>
            <w:tcW w:w="957" w:type="dxa"/>
            <w:shd w:val="clear" w:color="auto" w:fill="E6E6E6"/>
          </w:tcPr>
          <w:p w:rsidR="00550671" w:rsidRPr="00550671" w:rsidRDefault="00550671" w:rsidP="00550671">
            <w:pPr>
              <w:spacing w:before="60" w:after="60"/>
              <w:jc w:val="center"/>
              <w:rPr>
                <w:rFonts w:ascii="Times New Roman" w:eastAsia="Times New Roman" w:hAnsi="Times New Roman" w:cs="Times New Roman"/>
                <w:sz w:val="20"/>
                <w:szCs w:val="20"/>
                <w:lang w:val="en-GB" w:eastAsia="en-GB"/>
              </w:rPr>
            </w:pPr>
            <w:r w:rsidRPr="00550671">
              <w:rPr>
                <w:rFonts w:ascii="Times New Roman" w:eastAsia="Times New Roman" w:hAnsi="Times New Roman" w:cs="Times New Roman"/>
                <w:sz w:val="20"/>
                <w:szCs w:val="20"/>
                <w:lang w:val="en-GB" w:eastAsia="en-GB"/>
              </w:rPr>
              <w:t>F2</w:t>
            </w:r>
          </w:p>
        </w:tc>
      </w:tr>
      <w:tr w:rsidR="00550671" w:rsidRPr="00550671" w:rsidTr="00B247BF">
        <w:tc>
          <w:tcPr>
            <w:tcW w:w="2808"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0"/>
                <w:lang w:val="en-GB" w:eastAsia="en-GB"/>
              </w:rPr>
            </w:pPr>
            <w:smartTag w:uri="urn:schemas-microsoft-com:office:smarttags" w:element="place">
              <w:r w:rsidRPr="00550671">
                <w:rPr>
                  <w:rFonts w:ascii="Times New Roman" w:eastAsia="Times New Roman" w:hAnsi="Times New Roman" w:cs="Times New Roman"/>
                  <w:sz w:val="20"/>
                  <w:szCs w:val="20"/>
                  <w:lang w:val="en-GB" w:eastAsia="en-GB"/>
                </w:rPr>
                <w:t>Oceania</w:t>
              </w:r>
            </w:smartTag>
            <w:r w:rsidRPr="00550671">
              <w:rPr>
                <w:rFonts w:ascii="Times New Roman" w:eastAsia="Times New Roman" w:hAnsi="Times New Roman" w:cs="Times New Roman"/>
                <w:sz w:val="20"/>
                <w:szCs w:val="20"/>
                <w:lang w:val="en-GB" w:eastAsia="en-GB"/>
              </w:rPr>
              <w:t xml:space="preserve"> and Polar regions</w:t>
            </w:r>
          </w:p>
        </w:tc>
        <w:tc>
          <w:tcPr>
            <w:tcW w:w="5522" w:type="dxa"/>
            <w:shd w:val="clear" w:color="auto" w:fill="E6E6E6"/>
          </w:tcPr>
          <w:p w:rsidR="00550671" w:rsidRPr="00550671" w:rsidRDefault="00550671" w:rsidP="00550671">
            <w:pPr>
              <w:spacing w:before="60" w:after="60"/>
              <w:rPr>
                <w:rFonts w:ascii="Times New Roman" w:eastAsia="Times New Roman" w:hAnsi="Times New Roman" w:cs="Times New Roman"/>
                <w:sz w:val="20"/>
                <w:szCs w:val="20"/>
                <w:u w:val="single"/>
                <w:lang w:val="en-GB" w:eastAsia="en-GB"/>
              </w:rPr>
            </w:pPr>
            <w:r w:rsidRPr="00550671">
              <w:rPr>
                <w:rFonts w:ascii="Times New Roman" w:eastAsia="Times New Roman" w:hAnsi="Times New Roman" w:cs="Times New Roman"/>
                <w:sz w:val="20"/>
                <w:szCs w:val="20"/>
                <w:lang w:val="en-GB" w:eastAsia="en-GB"/>
              </w:rPr>
              <w:t xml:space="preserve">AQ + AS + AU + BV + CC + CK + CX + FJ + FM + GS + GU + HM + KI + MH + MP + NC + NF + NR + NU + NZ + PF + PG + PN + PW + SB + TF + TK + TO + TV + UM + VU + WF + WS  </w:t>
            </w:r>
          </w:p>
        </w:tc>
        <w:tc>
          <w:tcPr>
            <w:tcW w:w="957" w:type="dxa"/>
            <w:shd w:val="clear" w:color="auto" w:fill="E6E6E6"/>
          </w:tcPr>
          <w:p w:rsidR="00550671" w:rsidRPr="00550671" w:rsidRDefault="00550671" w:rsidP="00550671">
            <w:pPr>
              <w:spacing w:before="60" w:after="60"/>
              <w:jc w:val="center"/>
              <w:rPr>
                <w:rFonts w:ascii="Times New Roman" w:eastAsia="Times New Roman" w:hAnsi="Times New Roman" w:cs="Times New Roman"/>
                <w:sz w:val="20"/>
                <w:szCs w:val="20"/>
                <w:lang w:val="en-GB" w:eastAsia="en-GB"/>
              </w:rPr>
            </w:pPr>
            <w:r w:rsidRPr="00550671">
              <w:rPr>
                <w:rFonts w:ascii="Times New Roman" w:eastAsia="Times New Roman" w:hAnsi="Times New Roman" w:cs="Times New Roman"/>
                <w:sz w:val="20"/>
                <w:szCs w:val="20"/>
                <w:lang w:val="en-GB" w:eastAsia="en-GB"/>
              </w:rPr>
              <w:t>F7</w:t>
            </w:r>
          </w:p>
        </w:tc>
      </w:tr>
    </w:tbl>
    <w:p w:rsidR="00550671" w:rsidRPr="00550671" w:rsidRDefault="00550671" w:rsidP="00550671">
      <w:pPr>
        <w:spacing w:before="120" w:after="120"/>
        <w:jc w:val="both"/>
        <w:rPr>
          <w:rFonts w:ascii="Times New Roman" w:eastAsia="Times New Roman" w:hAnsi="Times New Roman" w:cs="Times New Roman"/>
          <w:lang w:val="en-GB" w:eastAsia="en-GB"/>
        </w:rPr>
      </w:pPr>
      <w:r w:rsidRPr="00550671">
        <w:rPr>
          <w:rFonts w:ascii="Times New Roman" w:eastAsia="Times New Roman" w:hAnsi="Times New Roman" w:cs="Times New Roman"/>
          <w:lang w:val="en-GB" w:eastAsia="en-GB"/>
        </w:rPr>
        <w:t>The following box shows the breakdown of the geographical aggregates: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50671" w:rsidRPr="00550671" w:rsidTr="00B247BF">
        <w:tc>
          <w:tcPr>
            <w:tcW w:w="9287" w:type="dxa"/>
            <w:tcBorders>
              <w:bottom w:val="nil"/>
            </w:tcBorders>
            <w:shd w:val="clear" w:color="auto" w:fill="B3B3B3"/>
          </w:tcPr>
          <w:p w:rsidR="00550671" w:rsidRPr="00550671" w:rsidRDefault="00550671" w:rsidP="00550671">
            <w:pPr>
              <w:spacing w:before="120" w:after="120"/>
              <w:jc w:val="center"/>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lang w:val="en-GB" w:eastAsia="en-GB"/>
              </w:rPr>
              <w:t xml:space="preserve">Box II.11 </w:t>
            </w:r>
            <w:r w:rsidRPr="00550671">
              <w:rPr>
                <w:rFonts w:ascii="Times New Roman" w:eastAsia="Times New Roman" w:hAnsi="Times New Roman" w:cs="Times New Roman"/>
                <w:b/>
                <w:lang w:val="en-GB" w:eastAsia="en-GB"/>
              </w:rPr>
              <w:t>Breakdown of geographical aggregates</w:t>
            </w:r>
          </w:p>
        </w:tc>
      </w:tr>
      <w:tr w:rsidR="00550671" w:rsidRPr="00550671" w:rsidTr="00B247BF">
        <w:tc>
          <w:tcPr>
            <w:tcW w:w="9287" w:type="dxa"/>
            <w:tcBorders>
              <w:top w:val="nil"/>
            </w:tcBorders>
            <w:shd w:val="clear" w:color="auto" w:fill="E6E6E6"/>
          </w:tcPr>
          <w:p w:rsidR="00550671" w:rsidRPr="00550671" w:rsidRDefault="00550671" w:rsidP="00550671">
            <w:pPr>
              <w:keepLines/>
              <w:pBdr>
                <w:top w:val="single" w:sz="4" w:space="1" w:color="auto"/>
                <w:left w:val="single" w:sz="4" w:space="4" w:color="auto"/>
                <w:right w:val="single" w:sz="4" w:space="4" w:color="auto"/>
              </w:pBdr>
              <w:rPr>
                <w:rFonts w:ascii="Times New Roman" w:eastAsia="Times New Roman" w:hAnsi="Times New Roman" w:cs="Times New Roman"/>
                <w:sz w:val="24"/>
                <w:szCs w:val="24"/>
                <w:lang w:val="en-GB" w:eastAsia="en-GB"/>
              </w:rPr>
            </w:pPr>
            <w:r>
              <w:rPr>
                <w:rFonts w:ascii="Times New Roman" w:eastAsia="Times New Roman" w:hAnsi="Times New Roman" w:cs="Times New Roman"/>
                <w:noProof/>
                <w:sz w:val="24"/>
                <w:szCs w:val="24"/>
                <w:lang w:eastAsia="en-IE"/>
              </w:rPr>
              <mc:AlternateContent>
                <mc:Choice Requires="wpg">
                  <w:drawing>
                    <wp:anchor distT="0" distB="0" distL="114300" distR="114300" simplePos="0" relativeHeight="251659264" behindDoc="0" locked="0" layoutInCell="0" allowOverlap="1">
                      <wp:simplePos x="0" y="0"/>
                      <wp:positionH relativeFrom="column">
                        <wp:posOffset>914400</wp:posOffset>
                      </wp:positionH>
                      <wp:positionV relativeFrom="paragraph">
                        <wp:posOffset>153035</wp:posOffset>
                      </wp:positionV>
                      <wp:extent cx="685800" cy="1370965"/>
                      <wp:effectExtent l="61595" t="13335" r="52705"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370965"/>
                                <a:chOff x="2574" y="5814"/>
                                <a:chExt cx="1080" cy="2159"/>
                              </a:xfrm>
                            </wpg:grpSpPr>
                            <wps:wsp>
                              <wps:cNvPr id="2" name="Line 3"/>
                              <wps:cNvCnPr/>
                              <wps:spPr bwMode="auto">
                                <a:xfrm>
                                  <a:off x="2574" y="5814"/>
                                  <a:ext cx="0" cy="6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4"/>
                              <wps:cNvCnPr/>
                              <wps:spPr bwMode="auto">
                                <a:xfrm>
                                  <a:off x="3654" y="6714"/>
                                  <a:ext cx="0" cy="4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a:off x="3114" y="6714"/>
                                  <a:ext cx="2" cy="12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in;margin-top:12.05pt;width:54pt;height:107.95pt;z-index:251659264" coordorigin="2574,5814" coordsize="1080,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" o:allowincell="f">
                      <v:line id="Line 3" o:spid="_x0000_s1027" style="position:absolute;visibility:visible;mso-wrap-style:square" from="2574,5814" to="2574,6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4" o:spid="_x0000_s1028" style="position:absolute;visibility:visible;mso-wrap-style:square" from="3654,6714" to="3654,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visibility:visible;mso-wrap-style:square" from="3114,6714" to="3116,7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group>
                  </w:pict>
                </mc:Fallback>
              </mc:AlternateContent>
            </w:r>
            <w:r w:rsidRPr="00550671">
              <w:rPr>
                <w:rFonts w:ascii="Times New Roman" w:eastAsia="Times New Roman" w:hAnsi="Times New Roman" w:cs="Times New Roman"/>
                <w:lang w:val="en-GB" w:eastAsia="en-GB"/>
              </w:rPr>
              <w:t xml:space="preserve"> </w:t>
            </w:r>
            <w:r w:rsidRPr="00550671">
              <w:rPr>
                <w:rFonts w:ascii="Times New Roman" w:eastAsia="Times New Roman" w:hAnsi="Times New Roman" w:cs="Times New Roman"/>
                <w:b/>
                <w:lang w:val="en-GB" w:eastAsia="en-GB"/>
              </w:rPr>
              <w:t xml:space="preserve">A1 = Z9 +A2                                                     </w:t>
            </w:r>
          </w:p>
          <w:p w:rsidR="00550671" w:rsidRPr="00550671" w:rsidRDefault="00550671" w:rsidP="00550671">
            <w:pPr>
              <w:keepLines/>
              <w:pBdr>
                <w:top w:val="single" w:sz="4" w:space="1" w:color="auto"/>
                <w:left w:val="single" w:sz="4" w:space="4" w:color="auto"/>
                <w:right w:val="single" w:sz="4" w:space="4" w:color="auto"/>
              </w:pBdr>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lang w:val="en-GB" w:eastAsia="en-GB"/>
              </w:rPr>
              <w:t xml:space="preserve">                                                                                                                  </w:t>
            </w:r>
          </w:p>
          <w:p w:rsidR="00550671" w:rsidRPr="00550671" w:rsidRDefault="00550671" w:rsidP="00550671">
            <w:pPr>
              <w:keepLines/>
              <w:pBdr>
                <w:top w:val="single" w:sz="4" w:space="1" w:color="auto"/>
                <w:left w:val="single" w:sz="4" w:space="4" w:color="auto"/>
                <w:right w:val="single" w:sz="4" w:space="4" w:color="auto"/>
              </w:pBdr>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lang w:val="en-GB" w:eastAsia="en-GB"/>
              </w:rPr>
              <w:t xml:space="preserve">                                                                                      </w:t>
            </w:r>
          </w:p>
          <w:p w:rsidR="00550671" w:rsidRPr="00550671" w:rsidRDefault="00550671" w:rsidP="00550671">
            <w:pPr>
              <w:keepLines/>
              <w:pBdr>
                <w:top w:val="single" w:sz="4" w:space="1" w:color="auto"/>
                <w:left w:val="single" w:sz="4" w:space="4" w:color="auto"/>
                <w:right w:val="single" w:sz="4" w:space="4" w:color="auto"/>
              </w:pBdr>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lang w:val="en-GB" w:eastAsia="en-GB"/>
              </w:rPr>
              <w:t xml:space="preserve">                        </w:t>
            </w:r>
            <w:r w:rsidRPr="00550671">
              <w:rPr>
                <w:rFonts w:ascii="Times New Roman" w:eastAsia="Times New Roman" w:hAnsi="Times New Roman" w:cs="Times New Roman"/>
                <w:b/>
                <w:lang w:val="en-GB" w:eastAsia="en-GB"/>
              </w:rPr>
              <w:t>Z9 = V1 + V2</w:t>
            </w:r>
          </w:p>
          <w:p w:rsidR="00550671" w:rsidRPr="00550671" w:rsidRDefault="00550671" w:rsidP="00550671">
            <w:pPr>
              <w:keepLines/>
              <w:pBdr>
                <w:top w:val="single" w:sz="4" w:space="1" w:color="auto"/>
                <w:left w:val="single" w:sz="4" w:space="4" w:color="auto"/>
                <w:right w:val="single" w:sz="4" w:space="4" w:color="auto"/>
              </w:pBdr>
              <w:tabs>
                <w:tab w:val="left" w:pos="720"/>
              </w:tabs>
              <w:jc w:val="center"/>
              <w:rPr>
                <w:rFonts w:ascii="Times New Roman" w:eastAsia="Times New Roman" w:hAnsi="Times New Roman" w:cs="Times New Roman"/>
                <w:b/>
                <w:sz w:val="24"/>
                <w:szCs w:val="24"/>
                <w:lang w:val="en-GB" w:eastAsia="en-GB"/>
              </w:rPr>
            </w:pPr>
          </w:p>
          <w:p w:rsidR="00550671" w:rsidRPr="00550671" w:rsidRDefault="00550671" w:rsidP="00550671">
            <w:pPr>
              <w:keepLines/>
              <w:pBdr>
                <w:top w:val="single" w:sz="4" w:space="1" w:color="auto"/>
                <w:left w:val="single" w:sz="4" w:space="4" w:color="auto"/>
                <w:right w:val="single" w:sz="4" w:space="4" w:color="auto"/>
              </w:pBdr>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b/>
                <w:lang w:val="en-GB" w:eastAsia="en-GB"/>
              </w:rPr>
              <w:t xml:space="preserve">                                                   </w:t>
            </w:r>
          </w:p>
          <w:p w:rsidR="00550671" w:rsidRPr="00550671" w:rsidRDefault="00550671" w:rsidP="00550671">
            <w:pPr>
              <w:keepLines/>
              <w:pBdr>
                <w:top w:val="single" w:sz="4" w:space="1" w:color="auto"/>
                <w:left w:val="single" w:sz="4" w:space="4" w:color="auto"/>
                <w:right w:val="single" w:sz="4" w:space="4" w:color="auto"/>
              </w:pBdr>
              <w:tabs>
                <w:tab w:val="left" w:pos="2340"/>
              </w:tabs>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lang w:val="en-GB" w:eastAsia="en-GB"/>
              </w:rPr>
              <w:t xml:space="preserve">                              </w:t>
            </w:r>
            <w:r w:rsidRPr="00550671">
              <w:rPr>
                <w:rFonts w:ascii="Times New Roman" w:eastAsia="Times New Roman" w:hAnsi="Times New Roman" w:cs="Times New Roman"/>
                <w:lang w:val="en-GB" w:eastAsia="en-GB"/>
              </w:rPr>
              <w:tab/>
            </w:r>
            <w:r w:rsidRPr="00550671">
              <w:rPr>
                <w:rFonts w:ascii="Times New Roman" w:eastAsia="Times New Roman" w:hAnsi="Times New Roman" w:cs="Times New Roman"/>
                <w:b/>
                <w:lang w:val="en-GB" w:eastAsia="en-GB"/>
              </w:rPr>
              <w:t xml:space="preserve">V2 = all countries not belonging to EU-27 + Z8   </w:t>
            </w:r>
          </w:p>
          <w:p w:rsidR="00550671" w:rsidRPr="00550671" w:rsidRDefault="00550671" w:rsidP="00550671">
            <w:pPr>
              <w:keepLines/>
              <w:pBdr>
                <w:top w:val="single" w:sz="4" w:space="1" w:color="auto"/>
                <w:left w:val="single" w:sz="4" w:space="4" w:color="auto"/>
                <w:right w:val="single" w:sz="4" w:space="4" w:color="auto"/>
              </w:pBdr>
              <w:tabs>
                <w:tab w:val="left" w:pos="2340"/>
              </w:tabs>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b/>
                <w:lang w:val="en-GB" w:eastAsia="en-GB"/>
              </w:rPr>
              <w:t xml:space="preserve">                              </w:t>
            </w:r>
            <w:r w:rsidRPr="00550671">
              <w:rPr>
                <w:rFonts w:ascii="Times New Roman" w:eastAsia="Times New Roman" w:hAnsi="Times New Roman" w:cs="Times New Roman"/>
                <w:b/>
                <w:lang w:val="en-GB" w:eastAsia="en-GB"/>
              </w:rPr>
              <w:tab/>
              <w:t>C4 = part of V2, 38 extra EU-27 countries (40 as from 2011 data)</w:t>
            </w:r>
          </w:p>
          <w:p w:rsidR="00550671" w:rsidRPr="00550671" w:rsidRDefault="00550671" w:rsidP="00550671">
            <w:pPr>
              <w:keepLines/>
              <w:pBdr>
                <w:top w:val="single" w:sz="4" w:space="1" w:color="auto"/>
                <w:left w:val="single" w:sz="4" w:space="4" w:color="auto"/>
                <w:right w:val="single" w:sz="4" w:space="4" w:color="auto"/>
              </w:pBdr>
              <w:tabs>
                <w:tab w:val="left" w:pos="1260"/>
                <w:tab w:val="left" w:pos="1980"/>
              </w:tabs>
              <w:rPr>
                <w:rFonts w:ascii="Times New Roman" w:eastAsia="Times New Roman" w:hAnsi="Times New Roman" w:cs="Times New Roman"/>
                <w:b/>
                <w:sz w:val="24"/>
                <w:szCs w:val="24"/>
                <w:lang w:val="en-GB" w:eastAsia="en-GB"/>
              </w:rPr>
            </w:pPr>
            <w:r w:rsidRPr="00550671">
              <w:rPr>
                <w:rFonts w:ascii="Times New Roman" w:eastAsia="Times New Roman" w:hAnsi="Times New Roman" w:cs="Times New Roman"/>
                <w:lang w:val="en-GB" w:eastAsia="en-GB"/>
              </w:rPr>
              <w:t xml:space="preserve">                             </w:t>
            </w:r>
            <w:r w:rsidRPr="00550671">
              <w:rPr>
                <w:rFonts w:ascii="Times New Roman" w:eastAsia="Times New Roman" w:hAnsi="Times New Roman" w:cs="Times New Roman"/>
                <w:lang w:val="en-GB" w:eastAsia="en-GB"/>
              </w:rPr>
              <w:tab/>
            </w:r>
            <w:r w:rsidRPr="00550671">
              <w:rPr>
                <w:rFonts w:ascii="Times New Roman" w:eastAsia="Times New Roman" w:hAnsi="Times New Roman" w:cs="Times New Roman"/>
                <w:lang w:val="en-GB" w:eastAsia="en-GB"/>
              </w:rPr>
              <w:tab/>
              <w:t xml:space="preserve">                        </w:t>
            </w:r>
          </w:p>
          <w:p w:rsidR="00550671" w:rsidRPr="00550671" w:rsidRDefault="00550671" w:rsidP="00550671">
            <w:pPr>
              <w:tabs>
                <w:tab w:val="left" w:pos="1800"/>
              </w:tabs>
              <w:spacing w:after="120"/>
              <w:jc w:val="both"/>
              <w:rPr>
                <w:rFonts w:ascii="Times New Roman" w:eastAsia="Times New Roman" w:hAnsi="Times New Roman" w:cs="Times New Roman"/>
                <w:sz w:val="24"/>
                <w:szCs w:val="24"/>
                <w:lang w:val="en-GB" w:eastAsia="en-GB"/>
              </w:rPr>
            </w:pPr>
            <w:r w:rsidRPr="00550671">
              <w:rPr>
                <w:rFonts w:ascii="Times New Roman" w:eastAsia="Times New Roman" w:hAnsi="Times New Roman" w:cs="Times New Roman"/>
                <w:lang w:val="en-GB" w:eastAsia="en-GB"/>
              </w:rPr>
              <w:t xml:space="preserve">                       </w:t>
            </w:r>
            <w:r w:rsidRPr="00550671">
              <w:rPr>
                <w:rFonts w:ascii="Times New Roman" w:eastAsia="Times New Roman" w:hAnsi="Times New Roman" w:cs="Times New Roman"/>
                <w:lang w:val="en-GB" w:eastAsia="en-GB"/>
              </w:rPr>
              <w:tab/>
            </w:r>
            <w:r w:rsidRPr="00550671">
              <w:rPr>
                <w:rFonts w:ascii="Times New Roman" w:eastAsia="Times New Roman" w:hAnsi="Times New Roman" w:cs="Times New Roman"/>
                <w:b/>
                <w:lang w:val="en-GB" w:eastAsia="en-GB"/>
              </w:rPr>
              <w:t>V1 = sum of individual EU-27 countries, excl. compiling country + Z7</w:t>
            </w:r>
          </w:p>
        </w:tc>
      </w:tr>
    </w:tbl>
    <w:p w:rsidR="001B2CEE" w:rsidRDefault="001B2CEE"/>
    <w:sectPr w:rsidR="001B2C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671" w:rsidRDefault="00550671" w:rsidP="00550671">
      <w:r>
        <w:separator/>
      </w:r>
    </w:p>
  </w:endnote>
  <w:endnote w:type="continuationSeparator" w:id="0">
    <w:p w:rsidR="00550671" w:rsidRDefault="00550671" w:rsidP="0055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671" w:rsidRDefault="00550671" w:rsidP="00550671">
      <w:r>
        <w:separator/>
      </w:r>
    </w:p>
  </w:footnote>
  <w:footnote w:type="continuationSeparator" w:id="0">
    <w:p w:rsidR="00550671" w:rsidRDefault="00550671" w:rsidP="00550671">
      <w:r>
        <w:continuationSeparator/>
      </w:r>
    </w:p>
  </w:footnote>
  <w:footnote w:id="1">
    <w:p w:rsidR="00550671" w:rsidRPr="00550671" w:rsidRDefault="00550671" w:rsidP="00550671">
      <w:pPr>
        <w:pStyle w:val="FootnoteText"/>
        <w:rPr>
          <w:sz w:val="24"/>
          <w:szCs w:val="24"/>
        </w:rPr>
      </w:pPr>
      <w:r w:rsidRPr="00550671">
        <w:rPr>
          <w:rStyle w:val="FootnoteReference"/>
          <w:rFonts w:ascii="Times New Roman" w:hAnsi="Times New Roman"/>
          <w:sz w:val="24"/>
          <w:szCs w:val="24"/>
        </w:rPr>
        <w:footnoteRef/>
      </w:r>
      <w:r w:rsidRPr="00550671">
        <w:rPr>
          <w:rStyle w:val="FootnoteReference"/>
          <w:rFonts w:ascii="Times New Roman" w:hAnsi="Times New Roman"/>
          <w:sz w:val="24"/>
          <w:szCs w:val="24"/>
        </w:rPr>
        <w:t xml:space="preserve"> ISO </w:t>
      </w:r>
      <w:r w:rsidRPr="00550671">
        <w:rPr>
          <w:rFonts w:ascii="Times New Roman" w:hAnsi="Times New Roman"/>
          <w:sz w:val="24"/>
          <w:szCs w:val="24"/>
        </w:rPr>
        <w:t>—</w:t>
      </w:r>
      <w:r w:rsidRPr="00550671">
        <w:rPr>
          <w:rStyle w:val="FootnoteReference"/>
          <w:rFonts w:ascii="Times New Roman" w:hAnsi="Times New Roman"/>
          <w:sz w:val="24"/>
          <w:szCs w:val="24"/>
        </w:rPr>
        <w:t xml:space="preserve"> Internat</w:t>
      </w:r>
      <w:r>
        <w:rPr>
          <w:rStyle w:val="FootnoteReference"/>
          <w:rFonts w:ascii="Times New Roman" w:hAnsi="Times New Roman"/>
          <w:sz w:val="24"/>
          <w:szCs w:val="24"/>
        </w:rPr>
        <w:t>ional Organisation for Standardis</w:t>
      </w:r>
      <w:r w:rsidRPr="00550671">
        <w:rPr>
          <w:rStyle w:val="FootnoteReference"/>
          <w:rFonts w:ascii="Times New Roman" w:hAnsi="Times New Roman"/>
          <w:sz w:val="24"/>
          <w:szCs w:val="24"/>
        </w:rPr>
        <w:t xml:space="preserve">ation </w:t>
      </w:r>
      <w:hyperlink r:id="rId1" w:history="1">
        <w:r w:rsidRPr="00550671">
          <w:rPr>
            <w:rStyle w:val="FootnoteReference"/>
            <w:rFonts w:ascii="Times New Roman" w:hAnsi="Times New Roman"/>
            <w:sz w:val="24"/>
            <w:szCs w:val="24"/>
          </w:rPr>
          <w:t>http://www.iso.org/iso/country_codes.htm</w:t>
        </w:r>
      </w:hyperlink>
      <w:r w:rsidRPr="00550671">
        <w:rPr>
          <w:sz w:val="24"/>
          <w:szCs w:val="24"/>
        </w:rPr>
        <w:t>.</w:t>
      </w:r>
    </w:p>
  </w:footnote>
  <w:footnote w:id="2">
    <w:p w:rsidR="00550671" w:rsidRDefault="00550671" w:rsidP="00550671">
      <w:pPr>
        <w:pStyle w:val="FootnoteText"/>
      </w:pPr>
      <w:r>
        <w:rPr>
          <w:rStyle w:val="FootnoteReference"/>
        </w:rPr>
        <w:footnoteRef/>
      </w:r>
      <w:r>
        <w:t xml:space="preserve"> </w:t>
      </w:r>
      <w:r>
        <w:rPr>
          <w:rFonts w:ascii="Times New Roman" w:hAnsi="Times New Roman"/>
        </w:rPr>
        <w:t xml:space="preserve">Continent aggregates </w:t>
      </w:r>
      <w:r w:rsidRPr="00EF32E0">
        <w:rPr>
          <w:rFonts w:ascii="Times New Roman" w:hAnsi="Times New Roman"/>
        </w:rPr>
        <w:t xml:space="preserve">requested by the OECD </w:t>
      </w:r>
      <w:r>
        <w:rPr>
          <w:rFonts w:ascii="Times New Roman" w:hAnsi="Times New Roman"/>
        </w:rPr>
        <w:t>which are not obligatory under FATS, are indicated in italics.</w:t>
      </w:r>
    </w:p>
  </w:footnote>
  <w:footnote w:id="3">
    <w:p w:rsidR="005678B9" w:rsidRPr="006838AC" w:rsidRDefault="005678B9" w:rsidP="00550671">
      <w:pPr>
        <w:pStyle w:val="FootnoteText"/>
        <w:rPr>
          <w:rFonts w:ascii="Times New Roman" w:hAnsi="Times New Roman"/>
        </w:rPr>
      </w:pPr>
      <w:r>
        <w:rPr>
          <w:rStyle w:val="FootnoteReference"/>
        </w:rPr>
        <w:footnoteRef/>
      </w:r>
      <w:r w:rsidRPr="00F63D98">
        <w:t xml:space="preserve"> </w:t>
      </w:r>
      <w:r w:rsidRPr="00F63D98">
        <w:rPr>
          <w:rFonts w:ascii="Times New Roman" w:hAnsi="Times New Roman"/>
        </w:rPr>
        <w:t>Following the cons</w:t>
      </w:r>
      <w:r>
        <w:rPr>
          <w:rFonts w:ascii="Times New Roman" w:hAnsi="Times New Roman"/>
        </w:rPr>
        <w:t>t</w:t>
      </w:r>
      <w:r w:rsidRPr="00F63D98">
        <w:rPr>
          <w:rFonts w:ascii="Times New Roman" w:hAnsi="Times New Roman"/>
        </w:rPr>
        <w:t xml:space="preserve">itutional reform in the </w:t>
      </w:r>
      <w:smartTag w:uri="urn:schemas-microsoft-com:office:smarttags" w:element="country-region">
        <w:r>
          <w:rPr>
            <w:rFonts w:ascii="Times New Roman" w:hAnsi="Times New Roman"/>
          </w:rPr>
          <w:t>Netherlands</w:t>
        </w:r>
      </w:smartTag>
      <w:r>
        <w:rPr>
          <w:rFonts w:ascii="Times New Roman" w:hAnsi="Times New Roman"/>
        </w:rPr>
        <w:t xml:space="preserve">, on 10.10.2010 the </w:t>
      </w:r>
      <w:smartTag w:uri="urn:schemas-microsoft-com:office:smarttags" w:element="place">
        <w:r>
          <w:rPr>
            <w:rFonts w:ascii="Times New Roman" w:hAnsi="Times New Roman"/>
          </w:rPr>
          <w:t>Netherlands Antilles</w:t>
        </w:r>
      </w:smartTag>
      <w:r>
        <w:rPr>
          <w:rFonts w:ascii="Times New Roman" w:hAnsi="Times New Roman"/>
        </w:rPr>
        <w:t xml:space="preserve"> were dissolved. As from this date they were replaced by three autonomous constituent countries of the Kingdom of the </w:t>
      </w:r>
      <w:smartTag w:uri="urn:schemas-microsoft-com:office:smarttags" w:element="country-region">
        <w:r>
          <w:rPr>
            <w:rFonts w:ascii="Times New Roman" w:hAnsi="Times New Roman"/>
          </w:rPr>
          <w:t>Netherlands</w:t>
        </w:r>
      </w:smartTag>
      <w:r>
        <w:rPr>
          <w:rFonts w:ascii="Times New Roman" w:hAnsi="Times New Roman"/>
        </w:rPr>
        <w:t xml:space="preserve">: </w:t>
      </w:r>
      <w:r w:rsidRPr="006838AC">
        <w:rPr>
          <w:rFonts w:ascii="Times New Roman" w:hAnsi="Times New Roman"/>
        </w:rPr>
        <w:t xml:space="preserve">Bonaire, </w:t>
      </w:r>
      <w:smartTag w:uri="urn:schemas-microsoft-com:office:smarttags" w:element="place">
        <w:r w:rsidRPr="006838AC">
          <w:rPr>
            <w:rFonts w:ascii="Times New Roman" w:hAnsi="Times New Roman"/>
          </w:rPr>
          <w:t>Saint Eustatius</w:t>
        </w:r>
      </w:smartTag>
      <w:r w:rsidRPr="006838AC">
        <w:rPr>
          <w:rFonts w:ascii="Times New Roman" w:hAnsi="Times New Roman"/>
        </w:rPr>
        <w:t xml:space="preserve"> and Saba (BQ)</w:t>
      </w:r>
      <w:r>
        <w:rPr>
          <w:rFonts w:ascii="Times New Roman" w:hAnsi="Times New Roman"/>
        </w:rPr>
        <w:t>,</w:t>
      </w:r>
      <w:r w:rsidRPr="006838AC">
        <w:rPr>
          <w:rFonts w:ascii="Times New Roman" w:hAnsi="Times New Roman"/>
        </w:rPr>
        <w:t xml:space="preserve"> Curaçao (CW) and Sint Maarten (Dutch part, SX).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71"/>
    <w:rsid w:val="001B2CEE"/>
    <w:rsid w:val="00490069"/>
    <w:rsid w:val="00550671"/>
    <w:rsid w:val="005678B9"/>
    <w:rsid w:val="00585383"/>
    <w:rsid w:val="009C40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550671"/>
    <w:pPr>
      <w:keepNext/>
      <w:tabs>
        <w:tab w:val="num" w:pos="720"/>
      </w:tabs>
      <w:spacing w:after="240"/>
      <w:ind w:left="720" w:hanging="720"/>
      <w:jc w:val="both"/>
      <w:outlineLvl w:val="2"/>
    </w:pPr>
    <w:rPr>
      <w:rFonts w:ascii="Times New Roman" w:eastAsia="Times New Roman" w:hAnsi="Times New Roman" w:cs="Times New Roman"/>
      <w:i/>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50671"/>
    <w:rPr>
      <w:rFonts w:ascii="Times New Roman" w:eastAsia="Times New Roman" w:hAnsi="Times New Roman" w:cs="Times New Roman"/>
      <w:i/>
      <w:sz w:val="24"/>
      <w:szCs w:val="20"/>
      <w:lang w:val="en-GB" w:eastAsia="en-GB"/>
    </w:rPr>
  </w:style>
  <w:style w:type="numbering" w:customStyle="1" w:styleId="NoList1">
    <w:name w:val="No List1"/>
    <w:next w:val="NoList"/>
    <w:uiPriority w:val="99"/>
    <w:semiHidden/>
    <w:unhideWhenUsed/>
    <w:rsid w:val="00550671"/>
  </w:style>
  <w:style w:type="character" w:styleId="FootnoteReference">
    <w:name w:val="footnote reference"/>
    <w:basedOn w:val="DefaultParagraphFont"/>
    <w:semiHidden/>
    <w:rsid w:val="00550671"/>
    <w:rPr>
      <w:rFonts w:cs="Times New Roman"/>
      <w:vertAlign w:val="superscript"/>
    </w:rPr>
  </w:style>
  <w:style w:type="paragraph" w:styleId="FootnoteText">
    <w:name w:val="footnote text"/>
    <w:basedOn w:val="Normal"/>
    <w:link w:val="FootnoteTextChar"/>
    <w:semiHidden/>
    <w:rsid w:val="00550671"/>
    <w:pPr>
      <w:tabs>
        <w:tab w:val="left" w:pos="284"/>
        <w:tab w:val="left" w:pos="357"/>
        <w:tab w:val="left" w:pos="567"/>
      </w:tabs>
    </w:pPr>
    <w:rPr>
      <w:rFonts w:ascii="Futura Bk BT" w:eastAsia="Times New Roman" w:hAnsi="Futura Bk BT" w:cs="Times New Roman"/>
      <w:sz w:val="16"/>
      <w:szCs w:val="20"/>
      <w:lang w:val="en-GB" w:eastAsia="en-GB"/>
    </w:rPr>
  </w:style>
  <w:style w:type="character" w:customStyle="1" w:styleId="FootnoteTextChar">
    <w:name w:val="Footnote Text Char"/>
    <w:basedOn w:val="DefaultParagraphFont"/>
    <w:link w:val="FootnoteText"/>
    <w:semiHidden/>
    <w:rsid w:val="00550671"/>
    <w:rPr>
      <w:rFonts w:ascii="Futura Bk BT" w:eastAsia="Times New Roman" w:hAnsi="Futura Bk BT" w:cs="Times New Roman"/>
      <w:sz w:val="16"/>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550671"/>
    <w:pPr>
      <w:keepNext/>
      <w:tabs>
        <w:tab w:val="num" w:pos="720"/>
      </w:tabs>
      <w:spacing w:after="240"/>
      <w:ind w:left="720" w:hanging="720"/>
      <w:jc w:val="both"/>
      <w:outlineLvl w:val="2"/>
    </w:pPr>
    <w:rPr>
      <w:rFonts w:ascii="Times New Roman" w:eastAsia="Times New Roman" w:hAnsi="Times New Roman" w:cs="Times New Roman"/>
      <w:i/>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50671"/>
    <w:rPr>
      <w:rFonts w:ascii="Times New Roman" w:eastAsia="Times New Roman" w:hAnsi="Times New Roman" w:cs="Times New Roman"/>
      <w:i/>
      <w:sz w:val="24"/>
      <w:szCs w:val="20"/>
      <w:lang w:val="en-GB" w:eastAsia="en-GB"/>
    </w:rPr>
  </w:style>
  <w:style w:type="numbering" w:customStyle="1" w:styleId="NoList1">
    <w:name w:val="No List1"/>
    <w:next w:val="NoList"/>
    <w:uiPriority w:val="99"/>
    <w:semiHidden/>
    <w:unhideWhenUsed/>
    <w:rsid w:val="00550671"/>
  </w:style>
  <w:style w:type="character" w:styleId="FootnoteReference">
    <w:name w:val="footnote reference"/>
    <w:basedOn w:val="DefaultParagraphFont"/>
    <w:semiHidden/>
    <w:rsid w:val="00550671"/>
    <w:rPr>
      <w:rFonts w:cs="Times New Roman"/>
      <w:vertAlign w:val="superscript"/>
    </w:rPr>
  </w:style>
  <w:style w:type="paragraph" w:styleId="FootnoteText">
    <w:name w:val="footnote text"/>
    <w:basedOn w:val="Normal"/>
    <w:link w:val="FootnoteTextChar"/>
    <w:semiHidden/>
    <w:rsid w:val="00550671"/>
    <w:pPr>
      <w:tabs>
        <w:tab w:val="left" w:pos="284"/>
        <w:tab w:val="left" w:pos="357"/>
        <w:tab w:val="left" w:pos="567"/>
      </w:tabs>
    </w:pPr>
    <w:rPr>
      <w:rFonts w:ascii="Futura Bk BT" w:eastAsia="Times New Roman" w:hAnsi="Futura Bk BT" w:cs="Times New Roman"/>
      <w:sz w:val="16"/>
      <w:szCs w:val="20"/>
      <w:lang w:val="en-GB" w:eastAsia="en-GB"/>
    </w:rPr>
  </w:style>
  <w:style w:type="character" w:customStyle="1" w:styleId="FootnoteTextChar">
    <w:name w:val="Footnote Text Char"/>
    <w:basedOn w:val="DefaultParagraphFont"/>
    <w:link w:val="FootnoteText"/>
    <w:semiHidden/>
    <w:rsid w:val="00550671"/>
    <w:rPr>
      <w:rFonts w:ascii="Futura Bk BT" w:eastAsia="Times New Roman" w:hAnsi="Futura Bk BT"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iso.org/iso/country_cod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CSO</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SobeyB</dc:creator>
  <cp:lastModifiedBy>Mary Duggan</cp:lastModifiedBy>
  <cp:revision>2</cp:revision>
  <dcterms:created xsi:type="dcterms:W3CDTF">2017-08-03T13:32:00Z</dcterms:created>
  <dcterms:modified xsi:type="dcterms:W3CDTF">2017-08-03T13:32:00Z</dcterms:modified>
</cp:coreProperties>
</file>